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7EDD04" w14:textId="1846D185" w:rsidR="00FD5A68" w:rsidRPr="00C5220E" w:rsidRDefault="00FD5A68" w:rsidP="00FD5A68">
      <w:pPr>
        <w:spacing w:line="240" w:lineRule="auto"/>
        <w:contextualSpacing/>
        <w:rPr>
          <w:rFonts w:ascii="Cordia New" w:eastAsia="Calibri" w:hAnsi="Cordia New" w:cs="Cordia New"/>
          <w:b/>
          <w:bCs/>
          <w:i/>
          <w:iCs/>
          <w:sz w:val="29"/>
          <w:szCs w:val="29"/>
        </w:rPr>
      </w:pPr>
      <w:bookmarkStart w:id="0" w:name="_GoBack"/>
      <w:r w:rsidRPr="00C5220E">
        <w:rPr>
          <w:rFonts w:ascii="Cordia New" w:eastAsia="Calibri" w:hAnsi="Cordia New" w:cs="Cordia New" w:hint="cs"/>
          <w:b/>
          <w:bCs/>
          <w:i/>
          <w:iCs/>
          <w:sz w:val="29"/>
          <w:szCs w:val="29"/>
          <w:cs/>
        </w:rPr>
        <w:t>สกู๊ปข่าวประชาสัมพันธ์</w:t>
      </w:r>
    </w:p>
    <w:p w14:paraId="6FE0A019" w14:textId="77777777" w:rsidR="000B5D0A" w:rsidRPr="00C5220E" w:rsidRDefault="000B5D0A" w:rsidP="00FD5A68">
      <w:pPr>
        <w:spacing w:line="240" w:lineRule="auto"/>
        <w:contextualSpacing/>
        <w:rPr>
          <w:rFonts w:ascii="Cordia New" w:eastAsia="Calibri" w:hAnsi="Cordia New" w:cs="Cordia New"/>
          <w:b/>
          <w:bCs/>
          <w:i/>
          <w:iCs/>
          <w:sz w:val="29"/>
          <w:szCs w:val="29"/>
        </w:rPr>
      </w:pPr>
    </w:p>
    <w:p w14:paraId="6FDCF21C" w14:textId="77777777" w:rsidR="00CF387F" w:rsidRPr="00C5220E" w:rsidRDefault="00F50D54" w:rsidP="00CF387F">
      <w:pPr>
        <w:pStyle w:val="s3"/>
        <w:spacing w:before="0" w:beforeAutospacing="0" w:after="0" w:afterAutospacing="0"/>
        <w:contextualSpacing/>
        <w:jc w:val="center"/>
        <w:rPr>
          <w:rFonts w:asciiTheme="minorBidi" w:hAnsiTheme="minorBidi" w:cstheme="minorBidi"/>
          <w:b/>
          <w:bCs/>
          <w:sz w:val="29"/>
          <w:szCs w:val="29"/>
        </w:rPr>
      </w:pPr>
      <w:r w:rsidRPr="00C5220E">
        <w:rPr>
          <w:rStyle w:val="bumpedfont15"/>
          <w:rFonts w:asciiTheme="minorBidi" w:hAnsiTheme="minorBidi" w:cstheme="minorBidi"/>
          <w:b/>
          <w:bCs/>
          <w:sz w:val="29"/>
          <w:szCs w:val="29"/>
          <w:cs/>
        </w:rPr>
        <w:t>ภาครัฐ</w:t>
      </w:r>
      <w:r w:rsidRPr="00C5220E">
        <w:rPr>
          <w:rStyle w:val="bumpedfont15"/>
          <w:rFonts w:asciiTheme="minorBidi" w:hAnsiTheme="minorBidi" w:cs="Cordia New"/>
          <w:b/>
          <w:bCs/>
          <w:sz w:val="29"/>
          <w:szCs w:val="29"/>
          <w:cs/>
        </w:rPr>
        <w:t>-</w:t>
      </w:r>
      <w:r w:rsidRPr="00C5220E">
        <w:rPr>
          <w:rStyle w:val="bumpedfont15"/>
          <w:rFonts w:asciiTheme="minorBidi" w:hAnsiTheme="minorBidi" w:cstheme="minorBidi" w:hint="cs"/>
          <w:b/>
          <w:bCs/>
          <w:sz w:val="29"/>
          <w:szCs w:val="29"/>
          <w:cs/>
        </w:rPr>
        <w:t>เอสซีจี-</w:t>
      </w:r>
      <w:r w:rsidRPr="00C5220E">
        <w:rPr>
          <w:rStyle w:val="bumpedfont15"/>
          <w:rFonts w:asciiTheme="minorBidi" w:hAnsiTheme="minorBidi" w:cstheme="minorBidi"/>
          <w:b/>
          <w:bCs/>
          <w:sz w:val="29"/>
          <w:szCs w:val="29"/>
          <w:cs/>
        </w:rPr>
        <w:t>พันธมิตรธุรกิจ</w:t>
      </w:r>
      <w:r w:rsidRPr="00C5220E">
        <w:rPr>
          <w:rStyle w:val="bumpedfont15"/>
          <w:rFonts w:asciiTheme="minorBidi" w:hAnsiTheme="minorBidi" w:cs="Cordia New"/>
          <w:b/>
          <w:bCs/>
          <w:sz w:val="29"/>
          <w:szCs w:val="29"/>
          <w:cs/>
        </w:rPr>
        <w:t>-</w:t>
      </w:r>
      <w:r w:rsidRPr="00C5220E">
        <w:rPr>
          <w:rStyle w:val="bumpedfont15"/>
          <w:rFonts w:asciiTheme="minorBidi" w:hAnsiTheme="minorBidi" w:cstheme="minorBidi"/>
          <w:b/>
          <w:bCs/>
          <w:sz w:val="29"/>
          <w:szCs w:val="29"/>
          <w:cs/>
        </w:rPr>
        <w:t>ชุมชน</w:t>
      </w:r>
      <w:r w:rsidRPr="00C5220E">
        <w:rPr>
          <w:rStyle w:val="bumpedfont15"/>
          <w:rFonts w:asciiTheme="minorBidi" w:hAnsiTheme="minorBidi" w:cstheme="minorBidi"/>
          <w:b/>
          <w:bCs/>
          <w:sz w:val="29"/>
          <w:szCs w:val="29"/>
        </w:rPr>
        <w:t> </w:t>
      </w:r>
      <w:r w:rsidRPr="00C5220E">
        <w:rPr>
          <w:rStyle w:val="bumpedfont15"/>
          <w:rFonts w:asciiTheme="minorBidi" w:hAnsiTheme="minorBidi" w:cstheme="minorBidi" w:hint="cs"/>
          <w:b/>
          <w:bCs/>
          <w:sz w:val="29"/>
          <w:szCs w:val="29"/>
          <w:cs/>
        </w:rPr>
        <w:t>เดินหน้าพัฒนา</w:t>
      </w:r>
      <w:r w:rsidRPr="00C5220E">
        <w:rPr>
          <w:rStyle w:val="bumpedfont15"/>
          <w:rFonts w:asciiTheme="minorBidi" w:hAnsiTheme="minorBidi" w:cstheme="minorBidi"/>
          <w:b/>
          <w:bCs/>
          <w:sz w:val="29"/>
          <w:szCs w:val="29"/>
          <w:cs/>
        </w:rPr>
        <w:t>นวัตกรรมจัดการขยะ</w:t>
      </w:r>
      <w:r w:rsidR="00CF387F" w:rsidRPr="00C5220E">
        <w:rPr>
          <w:rStyle w:val="bumpedfont15"/>
          <w:rFonts w:asciiTheme="minorBidi" w:hAnsiTheme="minorBidi" w:cs="Cordia New" w:hint="cs"/>
          <w:b/>
          <w:bCs/>
          <w:sz w:val="29"/>
          <w:szCs w:val="29"/>
          <w:cs/>
        </w:rPr>
        <w:t xml:space="preserve"> ตามหลัก</w:t>
      </w:r>
      <w:r w:rsidR="00CF387F" w:rsidRPr="00C5220E">
        <w:rPr>
          <w:rStyle w:val="bumpedfont15"/>
          <w:rFonts w:asciiTheme="minorBidi" w:hAnsiTheme="minorBidi" w:cs="Cordia New"/>
          <w:b/>
          <w:bCs/>
          <w:sz w:val="29"/>
          <w:szCs w:val="29"/>
          <w:cs/>
        </w:rPr>
        <w:t xml:space="preserve">เศรษฐกิจหมุนเวียน </w:t>
      </w:r>
    </w:p>
    <w:p w14:paraId="6E9FB03F" w14:textId="54BCF3AC" w:rsidR="00CF387F" w:rsidRPr="00C5220E" w:rsidRDefault="00CF387F" w:rsidP="00CF387F">
      <w:pPr>
        <w:pStyle w:val="s3"/>
        <w:spacing w:before="0" w:beforeAutospacing="0" w:after="0" w:afterAutospacing="0"/>
        <w:contextualSpacing/>
        <w:jc w:val="center"/>
        <w:rPr>
          <w:rFonts w:asciiTheme="minorBidi" w:hAnsiTheme="minorBidi" w:cstheme="minorBidi"/>
          <w:b/>
          <w:bCs/>
          <w:sz w:val="29"/>
          <w:szCs w:val="29"/>
          <w:cs/>
        </w:rPr>
      </w:pPr>
      <w:r w:rsidRPr="00C5220E">
        <w:rPr>
          <w:rFonts w:asciiTheme="minorBidi" w:hAnsiTheme="minorBidi" w:cstheme="minorBidi" w:hint="cs"/>
          <w:b/>
          <w:bCs/>
          <w:sz w:val="29"/>
          <w:szCs w:val="29"/>
          <w:cs/>
        </w:rPr>
        <w:t>เชื่อความร่วมมือคือเส้นทางสู่ความยั่งยืน</w:t>
      </w:r>
    </w:p>
    <w:p w14:paraId="4286114A" w14:textId="150F2C21" w:rsidR="00F50D54" w:rsidRPr="00C5220E" w:rsidRDefault="00F50D54" w:rsidP="003A0615">
      <w:pPr>
        <w:pStyle w:val="s3"/>
        <w:spacing w:before="0" w:beforeAutospacing="0" w:after="0" w:afterAutospacing="0"/>
        <w:contextualSpacing/>
        <w:jc w:val="center"/>
        <w:rPr>
          <w:rFonts w:asciiTheme="minorBidi" w:hAnsiTheme="minorBidi" w:cstheme="minorBidi"/>
          <w:b/>
          <w:bCs/>
          <w:sz w:val="29"/>
          <w:szCs w:val="29"/>
        </w:rPr>
      </w:pPr>
    </w:p>
    <w:p w14:paraId="45C96C3E" w14:textId="071F8C49" w:rsidR="003A0615" w:rsidRPr="00C5220E" w:rsidRDefault="00B22CE9" w:rsidP="00B22CE9">
      <w:pPr>
        <w:pStyle w:val="s3"/>
        <w:spacing w:before="0" w:beforeAutospacing="0" w:after="0" w:afterAutospacing="0"/>
        <w:contextualSpacing/>
        <w:jc w:val="thaiDistribute"/>
        <w:rPr>
          <w:rFonts w:asciiTheme="minorBidi" w:hAnsiTheme="minorBidi" w:cstheme="minorBidi"/>
          <w:sz w:val="29"/>
          <w:szCs w:val="29"/>
        </w:rPr>
      </w:pPr>
      <w:r w:rsidRPr="00C5220E">
        <w:rPr>
          <w:rStyle w:val="bumpedfont15"/>
          <w:rFonts w:asciiTheme="minorBidi" w:hAnsiTheme="minorBidi" w:cs="Cordia New" w:hint="cs"/>
          <w:sz w:val="29"/>
          <w:szCs w:val="29"/>
          <w:cs/>
        </w:rPr>
        <w:t xml:space="preserve"> </w:t>
      </w:r>
      <w:r w:rsidRPr="00C5220E">
        <w:rPr>
          <w:rStyle w:val="bumpedfont15"/>
          <w:rFonts w:asciiTheme="minorBidi" w:hAnsiTheme="minorBidi" w:cs="Cordia New" w:hint="cs"/>
          <w:sz w:val="29"/>
          <w:szCs w:val="29"/>
          <w:cs/>
        </w:rPr>
        <w:tab/>
      </w:r>
      <w:r w:rsidR="00293C4A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 xml:space="preserve">จากความต้องการใช้ทรัพยากรที่เพิ่มมากขึ้น ทำให้หลายภาคส่วนหันมาหาทางออกที่ยั่งยืน </w:t>
      </w:r>
      <w:r w:rsidR="00293C4A" w:rsidRPr="00C5220E">
        <w:rPr>
          <w:rStyle w:val="bumpedfont15"/>
          <w:rFonts w:asciiTheme="minorBidi" w:hAnsiTheme="minorBidi" w:cs="Cordia New" w:hint="cs"/>
          <w:sz w:val="29"/>
          <w:szCs w:val="29"/>
          <w:cs/>
        </w:rPr>
        <w:t>เพื่อ</w:t>
      </w:r>
      <w:r w:rsidR="00293C4A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ใช้ประโยชน์จากทรัพยากรให้คุ้มค่า</w:t>
      </w:r>
      <w:r w:rsidR="003D2E53" w:rsidRPr="00C5220E">
        <w:rPr>
          <w:rStyle w:val="bumpedfont15"/>
          <w:rFonts w:asciiTheme="minorBidi" w:hAnsiTheme="minorBidi" w:cs="Cordia New" w:hint="cs"/>
          <w:sz w:val="29"/>
          <w:szCs w:val="29"/>
          <w:cs/>
        </w:rPr>
        <w:t>สูง</w:t>
      </w:r>
      <w:r w:rsidR="00293C4A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 xml:space="preserve">สุด </w:t>
      </w:r>
      <w:r w:rsidRPr="00C5220E">
        <w:rPr>
          <w:rStyle w:val="bumpedfont15"/>
          <w:rFonts w:asciiTheme="minorBidi" w:hAnsiTheme="minorBidi" w:cs="Cordia New" w:hint="cs"/>
          <w:sz w:val="29"/>
          <w:szCs w:val="29"/>
          <w:cs/>
        </w:rPr>
        <w:t>หลัก</w:t>
      </w:r>
      <w:r w:rsidR="00FA1BFE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เศรษฐกิจหมุนเวียน (</w:t>
      </w:r>
      <w:r w:rsidR="00FA1BFE" w:rsidRPr="00C5220E">
        <w:rPr>
          <w:rStyle w:val="bumpedfont15"/>
          <w:rFonts w:asciiTheme="minorBidi" w:hAnsiTheme="minorBidi" w:cstheme="minorBidi"/>
          <w:sz w:val="29"/>
          <w:szCs w:val="29"/>
        </w:rPr>
        <w:t>Circular Economy</w:t>
      </w:r>
      <w:r w:rsidR="00FA1BFE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) หรือการใช้ทรัพยากรให้เกิดประโยชน์และคุ้มค่า</w:t>
      </w:r>
      <w:r w:rsidR="003D2E53" w:rsidRPr="00C5220E">
        <w:rPr>
          <w:rStyle w:val="bumpedfont15"/>
          <w:rFonts w:asciiTheme="minorBidi" w:hAnsiTheme="minorBidi" w:cs="Cordia New" w:hint="cs"/>
          <w:sz w:val="29"/>
          <w:szCs w:val="29"/>
          <w:cs/>
        </w:rPr>
        <w:t>สูง</w:t>
      </w:r>
      <w:r w:rsidR="00FA1BFE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สุด</w:t>
      </w:r>
      <w:r w:rsidR="00293C4A" w:rsidRPr="00C5220E">
        <w:rPr>
          <w:rStyle w:val="bumpedfont15"/>
          <w:rFonts w:asciiTheme="minorBidi" w:hAnsiTheme="minorBidi" w:cs="Cordia New" w:hint="cs"/>
          <w:sz w:val="29"/>
          <w:szCs w:val="29"/>
          <w:cs/>
        </w:rPr>
        <w:t>จึงถูกพูดถึงและนำ</w:t>
      </w:r>
      <w:r w:rsidR="00FA1BFE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มาปรับใช้</w:t>
      </w:r>
      <w:r w:rsidR="00293C4A" w:rsidRPr="00C5220E">
        <w:rPr>
          <w:rStyle w:val="bumpedfont15"/>
          <w:rFonts w:asciiTheme="minorBidi" w:hAnsiTheme="minorBidi" w:cs="Cordia New" w:hint="cs"/>
          <w:sz w:val="29"/>
          <w:szCs w:val="29"/>
          <w:cs/>
        </w:rPr>
        <w:t>อย่างแพร่หลายมากขึ้น ด้วย</w:t>
      </w:r>
      <w:r w:rsidR="00FA1BFE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การปรับรูปแบบการดำเนินธุรกิจแบบดั้งเดิมจากการใช้ทรัพยากรแบบ</w:t>
      </w:r>
      <w:r w:rsidR="00293C4A" w:rsidRPr="00C5220E">
        <w:rPr>
          <w:rStyle w:val="bumpedfont15"/>
          <w:rFonts w:asciiTheme="minorBidi" w:hAnsiTheme="minorBidi" w:cs="Cordia New" w:hint="cs"/>
          <w:sz w:val="29"/>
          <w:szCs w:val="29"/>
          <w:cs/>
        </w:rPr>
        <w:t>ผลิต-ใช้-ทิ้ง</w:t>
      </w:r>
      <w:r w:rsidR="00FA1BFE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 xml:space="preserve"> </w:t>
      </w:r>
      <w:r w:rsidR="00293C4A" w:rsidRPr="00C5220E">
        <w:rPr>
          <w:rStyle w:val="bumpedfont15"/>
          <w:rFonts w:asciiTheme="minorBidi" w:hAnsiTheme="minorBidi" w:cs="Cordia New" w:hint="cs"/>
          <w:sz w:val="29"/>
          <w:szCs w:val="29"/>
          <w:cs/>
        </w:rPr>
        <w:t>(</w:t>
      </w:r>
      <w:r w:rsidR="00FA1BFE" w:rsidRPr="00C5220E">
        <w:rPr>
          <w:rStyle w:val="bumpedfont15"/>
          <w:rFonts w:asciiTheme="minorBidi" w:hAnsiTheme="minorBidi" w:cstheme="minorBidi"/>
          <w:sz w:val="29"/>
          <w:szCs w:val="29"/>
        </w:rPr>
        <w:t>Take</w:t>
      </w:r>
      <w:r w:rsidR="00FA1BFE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-</w:t>
      </w:r>
      <w:r w:rsidR="00FA1BFE" w:rsidRPr="00C5220E">
        <w:rPr>
          <w:rStyle w:val="bumpedfont15"/>
          <w:rFonts w:asciiTheme="minorBidi" w:hAnsiTheme="minorBidi" w:cstheme="minorBidi"/>
          <w:sz w:val="29"/>
          <w:szCs w:val="29"/>
        </w:rPr>
        <w:t>Make</w:t>
      </w:r>
      <w:r w:rsidR="00FA1BFE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-</w:t>
      </w:r>
      <w:r w:rsidR="00FA1BFE" w:rsidRPr="00C5220E">
        <w:rPr>
          <w:rStyle w:val="bumpedfont15"/>
          <w:rFonts w:asciiTheme="minorBidi" w:hAnsiTheme="minorBidi" w:cstheme="minorBidi"/>
          <w:sz w:val="29"/>
          <w:szCs w:val="29"/>
        </w:rPr>
        <w:t>Dispose</w:t>
      </w:r>
      <w:r w:rsidR="00293C4A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)</w:t>
      </w:r>
      <w:r w:rsidR="00FA1BFE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 xml:space="preserve"> เป็น</w:t>
      </w:r>
      <w:r w:rsidR="00293C4A" w:rsidRPr="00C5220E">
        <w:rPr>
          <w:rStyle w:val="bumpedfont15"/>
          <w:rFonts w:asciiTheme="minorBidi" w:hAnsiTheme="minorBidi" w:cs="Cordia New" w:hint="cs"/>
          <w:sz w:val="29"/>
          <w:szCs w:val="29"/>
          <w:cs/>
        </w:rPr>
        <w:t>ผลิต-ใช้-วนกลับ (</w:t>
      </w:r>
      <w:r w:rsidR="00FA1BFE" w:rsidRPr="00C5220E">
        <w:rPr>
          <w:rStyle w:val="bumpedfont15"/>
          <w:rFonts w:asciiTheme="minorBidi" w:hAnsiTheme="minorBidi" w:cstheme="minorBidi"/>
          <w:sz w:val="29"/>
          <w:szCs w:val="29"/>
        </w:rPr>
        <w:t>Make</w:t>
      </w:r>
      <w:r w:rsidR="00FA1BFE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-</w:t>
      </w:r>
      <w:r w:rsidR="00FA1BFE" w:rsidRPr="00C5220E">
        <w:rPr>
          <w:rStyle w:val="bumpedfont15"/>
          <w:rFonts w:asciiTheme="minorBidi" w:hAnsiTheme="minorBidi" w:cstheme="minorBidi"/>
          <w:sz w:val="29"/>
          <w:szCs w:val="29"/>
        </w:rPr>
        <w:t>Use</w:t>
      </w:r>
      <w:r w:rsidR="00FA1BFE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-</w:t>
      </w:r>
      <w:r w:rsidR="00FA1BFE" w:rsidRPr="00C5220E">
        <w:rPr>
          <w:rStyle w:val="bumpedfont15"/>
          <w:rFonts w:asciiTheme="minorBidi" w:hAnsiTheme="minorBidi" w:cstheme="minorBidi"/>
          <w:sz w:val="29"/>
          <w:szCs w:val="29"/>
        </w:rPr>
        <w:t>Return</w:t>
      </w:r>
      <w:r w:rsidR="00293C4A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)</w:t>
      </w:r>
      <w:r w:rsidR="00293C4A" w:rsidRPr="00C5220E">
        <w:rPr>
          <w:rStyle w:val="bumpedfont15"/>
          <w:rFonts w:asciiTheme="minorBidi" w:hAnsiTheme="minorBidi" w:cs="Cordia New"/>
          <w:b/>
          <w:bCs/>
          <w:sz w:val="29"/>
          <w:szCs w:val="29"/>
          <w:cs/>
        </w:rPr>
        <w:t xml:space="preserve"> </w:t>
      </w:r>
      <w:r w:rsidR="003A0615" w:rsidRPr="00C5220E">
        <w:rPr>
          <w:rStyle w:val="bumpedfont15"/>
          <w:rFonts w:asciiTheme="minorBidi" w:hAnsiTheme="minorBidi" w:cs="Cordia New"/>
          <w:b/>
          <w:bCs/>
          <w:sz w:val="29"/>
          <w:szCs w:val="29"/>
          <w:cs/>
        </w:rPr>
        <w:t>“</w:t>
      </w:r>
      <w:r w:rsidR="003A0615" w:rsidRPr="00C5220E">
        <w:rPr>
          <w:rStyle w:val="bumpedfont15"/>
          <w:rFonts w:asciiTheme="minorBidi" w:hAnsiTheme="minorBidi" w:cstheme="minorBidi"/>
          <w:b/>
          <w:bCs/>
          <w:sz w:val="29"/>
          <w:szCs w:val="29"/>
          <w:cs/>
        </w:rPr>
        <w:t>เอสซีจี”</w:t>
      </w:r>
      <w:r w:rsidR="00DA1EB4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 xml:space="preserve"> </w:t>
      </w:r>
      <w:r w:rsidR="00293C4A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หนึ่งใน</w:t>
      </w:r>
      <w:r w:rsidR="00DA1EB4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องค์กรที่ให้ความสำคัญ</w:t>
      </w:r>
      <w:r w:rsidR="003D2E53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กับ</w:t>
      </w:r>
      <w:r w:rsidR="003A0615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 xml:space="preserve">การพัฒนาอย่างยั่งยืน </w:t>
      </w:r>
      <w:r w:rsidR="00BF191B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จึง</w:t>
      </w:r>
      <w:r w:rsidR="003A0615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ได้</w:t>
      </w:r>
      <w:r w:rsidR="00FD5A68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ส</w:t>
      </w:r>
      <w:r w:rsidR="00BF191B" w:rsidRPr="00C5220E">
        <w:rPr>
          <w:rStyle w:val="bumpedfont15"/>
          <w:rFonts w:asciiTheme="minorBidi" w:hAnsiTheme="minorBidi" w:cs="Cordia New" w:hint="cs"/>
          <w:sz w:val="29"/>
          <w:szCs w:val="29"/>
          <w:cs/>
        </w:rPr>
        <w:t>่</w:t>
      </w:r>
      <w:r w:rsidR="00FD5A68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 xml:space="preserve">งเสริมแนวคิด </w:t>
      </w:r>
      <w:r w:rsidR="00FD5A68" w:rsidRPr="00C5220E">
        <w:rPr>
          <w:rStyle w:val="bumpedfont15"/>
          <w:rFonts w:asciiTheme="minorBidi" w:hAnsiTheme="minorBidi" w:cs="Cordia New"/>
          <w:b/>
          <w:bCs/>
          <w:sz w:val="29"/>
          <w:szCs w:val="29"/>
          <w:cs/>
        </w:rPr>
        <w:t>“ใช้ให้คุ้ม แยกให้เป็น ทิ้งให้ถูก”</w:t>
      </w:r>
      <w:r w:rsidR="00FD5A68" w:rsidRPr="00C5220E">
        <w:rPr>
          <w:rStyle w:val="bumpedfont15"/>
          <w:rFonts w:asciiTheme="minorBidi" w:hAnsiTheme="minorBidi" w:cs="Cordia New" w:hint="cs"/>
          <w:sz w:val="29"/>
          <w:szCs w:val="29"/>
          <w:cs/>
        </w:rPr>
        <w:t xml:space="preserve"> สู่การปฏิบัติจริง และ</w:t>
      </w:r>
      <w:r w:rsidR="00FD5A68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ผนึกกำลังกับพันธมิตร</w:t>
      </w:r>
      <w:r w:rsidR="003D2E53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 xml:space="preserve"> เพื่อ</w:t>
      </w:r>
      <w:r w:rsidR="003D2E53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ต่อยอด</w:t>
      </w:r>
      <w:r w:rsidR="00FD5A68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 xml:space="preserve">และขยายแนวคิดนี้ไปสู่การพัฒนาผลิตภัณฑ์ให้เกิดขึ้นอย่างเป็นรูปธรรม </w:t>
      </w:r>
    </w:p>
    <w:p w14:paraId="70EFF38A" w14:textId="77777777" w:rsidR="003D2E53" w:rsidRPr="00C5220E" w:rsidRDefault="003A0615" w:rsidP="00293C4A">
      <w:pPr>
        <w:pStyle w:val="s3"/>
        <w:spacing w:before="0" w:beforeAutospacing="0" w:after="0" w:afterAutospacing="0"/>
        <w:contextualSpacing/>
        <w:jc w:val="thaiDistribute"/>
        <w:rPr>
          <w:rStyle w:val="bumpedfont15"/>
          <w:rFonts w:asciiTheme="minorBidi" w:hAnsiTheme="minorBidi" w:cstheme="minorBidi"/>
          <w:b/>
          <w:bCs/>
          <w:sz w:val="29"/>
          <w:szCs w:val="29"/>
        </w:rPr>
      </w:pPr>
      <w:r w:rsidRPr="00C5220E">
        <w:rPr>
          <w:rFonts w:asciiTheme="minorBidi" w:hAnsiTheme="minorBidi" w:cstheme="minorBidi"/>
          <w:sz w:val="29"/>
          <w:szCs w:val="29"/>
        </w:rPr>
        <w:t>​</w:t>
      </w:r>
    </w:p>
    <w:p w14:paraId="68529BF9" w14:textId="405EFBEE" w:rsidR="00293C4A" w:rsidRPr="00C5220E" w:rsidRDefault="00293C4A" w:rsidP="00293C4A">
      <w:pPr>
        <w:pStyle w:val="s3"/>
        <w:spacing w:before="0" w:beforeAutospacing="0" w:after="0" w:afterAutospacing="0"/>
        <w:contextualSpacing/>
        <w:jc w:val="thaiDistribute"/>
        <w:rPr>
          <w:rFonts w:asciiTheme="minorBidi" w:hAnsiTheme="minorBidi" w:cstheme="minorBidi"/>
          <w:b/>
          <w:bCs/>
          <w:sz w:val="29"/>
          <w:szCs w:val="29"/>
        </w:rPr>
      </w:pPr>
      <w:r w:rsidRPr="00C5220E">
        <w:rPr>
          <w:rStyle w:val="bumpedfont15"/>
          <w:rFonts w:asciiTheme="minorBidi" w:hAnsiTheme="minorBidi" w:cstheme="minorBidi"/>
          <w:b/>
          <w:bCs/>
          <w:sz w:val="29"/>
          <w:szCs w:val="29"/>
          <w:cs/>
        </w:rPr>
        <w:t>บางซื่อโมเดล</w:t>
      </w:r>
      <w:r w:rsidRPr="00C5220E">
        <w:rPr>
          <w:rStyle w:val="bumpedfont15"/>
          <w:rFonts w:asciiTheme="minorBidi" w:hAnsiTheme="minorBidi" w:cs="Cordia New"/>
          <w:b/>
          <w:bCs/>
          <w:sz w:val="29"/>
          <w:szCs w:val="29"/>
          <w:cs/>
        </w:rPr>
        <w:t>-</w:t>
      </w:r>
      <w:r w:rsidRPr="00C5220E">
        <w:rPr>
          <w:rStyle w:val="bumpedfont15"/>
          <w:rFonts w:asciiTheme="minorBidi" w:hAnsiTheme="minorBidi" w:cstheme="minorBidi"/>
          <w:b/>
          <w:bCs/>
          <w:sz w:val="29"/>
          <w:szCs w:val="29"/>
          <w:cs/>
        </w:rPr>
        <w:t>จากนโยบายสู่การปฏิบัติ</w:t>
      </w:r>
    </w:p>
    <w:p w14:paraId="44369911" w14:textId="08F6C018" w:rsidR="00293C4A" w:rsidRPr="00C5220E" w:rsidRDefault="003D2E53" w:rsidP="00293C4A">
      <w:pPr>
        <w:pStyle w:val="s3"/>
        <w:spacing w:before="0" w:beforeAutospacing="0" w:after="0" w:afterAutospacing="0"/>
        <w:ind w:firstLine="720"/>
        <w:contextualSpacing/>
        <w:jc w:val="thaiDistribute"/>
        <w:rPr>
          <w:rFonts w:asciiTheme="minorBidi" w:hAnsiTheme="minorBidi" w:cstheme="minorBidi"/>
          <w:sz w:val="29"/>
          <w:szCs w:val="29"/>
        </w:rPr>
      </w:pPr>
      <w:r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เอสซี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จีได้แปลง</w:t>
      </w:r>
      <w:r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หลัก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 xml:space="preserve"> Circular Economy 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จากนโยบายไปสู่การปฏิบัติ โดย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เริ่มจากโครงการ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="00293C4A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“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บางซื่อโมเดล</w:t>
      </w:r>
      <w:r w:rsidR="00293C4A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”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ซึ่งเป็นส่วนหนึ่งของแนวปฏิบัติ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="00293C4A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“</w:t>
      </w:r>
      <w:r w:rsidR="00474C27" w:rsidRPr="00C5220E">
        <w:rPr>
          <w:rStyle w:val="bumpedfont15"/>
          <w:rFonts w:asciiTheme="minorBidi" w:hAnsiTheme="minorBidi" w:cstheme="minorBidi"/>
          <w:sz w:val="29"/>
          <w:szCs w:val="29"/>
        </w:rPr>
        <w:t>SCG Circular w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</w:rPr>
        <w:t>ay</w:t>
      </w:r>
      <w:r w:rsidR="00293C4A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”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ที่</w:t>
      </w:r>
      <w:r w:rsidR="00474C27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มุ่ง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จัดการของเสียภายในสำนักงานใหญ่บางซื่อ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เพื่อสร้างความตระหนักให้พนักงานเห็นคุณค่าของทรัพยากร เป็นต้นแบบที่ดีด้านบริหารจัดการของเสีย ปลูกฝังหลักเศรษฐกิจหมุนเวียนให้กับพนักงานผ่านเรื่องใกล้ตัวที่ทุกคนสามารถทำได้ด้วยแนวคิด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="00293C4A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“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ใช้ให้คุ้ม แยกให้เป็น ทิ้งให้ถูก</w:t>
      </w:r>
      <w:r w:rsidR="00293C4A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”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="00474C27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ตลอดจน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ส่งต่อแนวคิดการบริหารจัดการขยะสู่ชุมชนภายนอก</w:t>
      </w:r>
      <w:r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ด้วยการ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พัฒนาแอปพลิ</w:t>
      </w:r>
      <w:proofErr w:type="spellStart"/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เค</w:t>
      </w:r>
      <w:proofErr w:type="spellEnd"/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ชั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น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="00293C4A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“</w:t>
      </w:r>
      <w:proofErr w:type="spellStart"/>
      <w:r w:rsidR="00293C4A" w:rsidRPr="00C5220E">
        <w:rPr>
          <w:rStyle w:val="bumpedfont15"/>
          <w:rFonts w:asciiTheme="minorBidi" w:hAnsiTheme="minorBidi" w:cstheme="minorBidi"/>
          <w:sz w:val="29"/>
          <w:szCs w:val="29"/>
        </w:rPr>
        <w:t>KoomKah</w:t>
      </w:r>
      <w:proofErr w:type="spellEnd"/>
      <w:r w:rsidR="00293C4A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” (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คุ้มค่า) เพื่อช่วยบริหารจัดการรวบรวมและคัดแยกขยะจากชุมชน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="00293C4A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ทำให้ผู้รับขยะหรือธนาคารขยะทำงานได้สะดวกมากขึ้น</w:t>
      </w:r>
    </w:p>
    <w:p w14:paraId="1CE4F1A6" w14:textId="77777777" w:rsidR="003D2E53" w:rsidRPr="00C5220E" w:rsidRDefault="003D2E53" w:rsidP="00293C4A">
      <w:pPr>
        <w:pStyle w:val="s3"/>
        <w:spacing w:before="0" w:beforeAutospacing="0" w:after="0" w:afterAutospacing="0"/>
        <w:contextualSpacing/>
        <w:jc w:val="thaiDistribute"/>
        <w:rPr>
          <w:rStyle w:val="bumpedfont15"/>
          <w:rFonts w:asciiTheme="minorBidi" w:hAnsiTheme="minorBidi" w:cstheme="minorBidi"/>
          <w:b/>
          <w:bCs/>
          <w:sz w:val="29"/>
          <w:szCs w:val="29"/>
        </w:rPr>
      </w:pPr>
    </w:p>
    <w:p w14:paraId="645C49CD" w14:textId="16F3AA9C" w:rsidR="00DA1EB4" w:rsidRPr="00C5220E" w:rsidRDefault="003A0615" w:rsidP="00293C4A">
      <w:pPr>
        <w:pStyle w:val="s3"/>
        <w:spacing w:before="0" w:beforeAutospacing="0" w:after="0" w:afterAutospacing="0"/>
        <w:contextualSpacing/>
        <w:jc w:val="thaiDistribute"/>
        <w:rPr>
          <w:rFonts w:asciiTheme="minorBidi" w:hAnsiTheme="minorBidi" w:cstheme="minorBidi"/>
          <w:sz w:val="29"/>
          <w:szCs w:val="29"/>
        </w:rPr>
      </w:pPr>
      <w:r w:rsidRPr="00C5220E">
        <w:rPr>
          <w:rStyle w:val="bumpedfont15"/>
          <w:rFonts w:asciiTheme="minorBidi" w:hAnsiTheme="minorBidi" w:cstheme="minorBidi"/>
          <w:b/>
          <w:bCs/>
          <w:sz w:val="29"/>
          <w:szCs w:val="29"/>
          <w:cs/>
        </w:rPr>
        <w:t>บ้านรางพลับ</w:t>
      </w:r>
      <w:r w:rsidRPr="00C5220E">
        <w:rPr>
          <w:rStyle w:val="bumpedfont15"/>
          <w:rFonts w:asciiTheme="minorBidi" w:hAnsiTheme="minorBidi" w:cs="Cordia New"/>
          <w:b/>
          <w:bCs/>
          <w:sz w:val="29"/>
          <w:szCs w:val="29"/>
          <w:cs/>
        </w:rPr>
        <w:t>-</w:t>
      </w:r>
      <w:r w:rsidRPr="00C5220E">
        <w:rPr>
          <w:rStyle w:val="bumpedfont15"/>
          <w:rFonts w:asciiTheme="minorBidi" w:hAnsiTheme="minorBidi" w:cstheme="minorBidi"/>
          <w:b/>
          <w:bCs/>
          <w:sz w:val="29"/>
          <w:szCs w:val="29"/>
          <w:cs/>
        </w:rPr>
        <w:t>ต้นแบบเศรษฐกิจหมุนเวียนในชุมชน</w:t>
      </w:r>
      <w:r w:rsidR="00DA1EB4" w:rsidRPr="00C5220E">
        <w:rPr>
          <w:rFonts w:asciiTheme="minorBidi" w:hAnsiTheme="minorBidi" w:cs="Cordia New"/>
          <w:sz w:val="29"/>
          <w:szCs w:val="29"/>
          <w:cs/>
        </w:rPr>
        <w:t xml:space="preserve"> </w:t>
      </w:r>
    </w:p>
    <w:p w14:paraId="73B7D4D1" w14:textId="18A3889C" w:rsidR="00B22CE9" w:rsidRPr="00C5220E" w:rsidRDefault="003D2E53" w:rsidP="00375D1E">
      <w:pPr>
        <w:pStyle w:val="s3"/>
        <w:spacing w:before="0" w:beforeAutospacing="0" w:after="0" w:afterAutospacing="0"/>
        <w:ind w:firstLine="720"/>
        <w:contextualSpacing/>
        <w:jc w:val="thaiDistribute"/>
        <w:rPr>
          <w:rStyle w:val="bumpedfont15"/>
          <w:rFonts w:asciiTheme="minorBidi" w:hAnsiTheme="minorBidi" w:cstheme="minorBidi"/>
          <w:sz w:val="29"/>
          <w:szCs w:val="29"/>
        </w:rPr>
      </w:pPr>
      <w:r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หลัง</w:t>
      </w:r>
      <w:r w:rsidR="003A0615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จากนั้น</w:t>
      </w:r>
      <w:r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 xml:space="preserve"> เอสซีจี</w:t>
      </w:r>
      <w:r w:rsidR="003A0615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ได้</w:t>
      </w:r>
      <w:r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ขยายผล</w:t>
      </w:r>
      <w:r w:rsidR="003A0615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โคร</w:t>
      </w:r>
      <w:r w:rsidR="00B22CE9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งการนำร่อง</w:t>
      </w:r>
      <w:r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ไปยัง</w:t>
      </w:r>
      <w:r w:rsidR="00B22CE9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 xml:space="preserve">ชุมชนขนาดเล็กที่หมู่บ้านรางพลับ </w:t>
      </w:r>
      <w:r w:rsidR="003A0615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จ.ราชบุรี</w:t>
      </w:r>
      <w:r w:rsidRPr="00C5220E">
        <w:rPr>
          <w:rStyle w:val="bumpedfont15"/>
          <w:rFonts w:asciiTheme="minorBidi" w:hAnsiTheme="minorBidi" w:cs="Cordia New" w:hint="cs"/>
          <w:sz w:val="29"/>
          <w:szCs w:val="29"/>
          <w:cs/>
        </w:rPr>
        <w:t xml:space="preserve"> </w:t>
      </w:r>
      <w:r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ด้วยการ</w:t>
      </w:r>
      <w:r w:rsidR="003A0615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เข้าไปพูดคุยกับชุมชน</w:t>
      </w:r>
      <w:r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เพื่อ</w:t>
      </w:r>
      <w:r w:rsidR="003A0615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 xml:space="preserve">สอบถามถึงปัญหาขยะ </w:t>
      </w:r>
      <w:r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ก่อน</w:t>
      </w:r>
      <w:r w:rsidR="003A0615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แลกเปลี่ยนแนวทางที่จะเปลี่ยนขยะเป็นความมั่งคั่ง</w:t>
      </w:r>
      <w:r w:rsidR="00375D1E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 xml:space="preserve"> </w:t>
      </w:r>
      <w:r w:rsidR="003A0615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(จาก</w:t>
      </w:r>
      <w:r w:rsidR="00B22CE9" w:rsidRPr="00C5220E">
        <w:rPr>
          <w:rStyle w:val="bumpedfont15"/>
          <w:rFonts w:asciiTheme="minorBidi" w:hAnsiTheme="minorBidi" w:cstheme="minorBidi"/>
          <w:sz w:val="29"/>
          <w:szCs w:val="29"/>
        </w:rPr>
        <w:t> W</w:t>
      </w:r>
      <w:r w:rsidR="003A0615" w:rsidRPr="00C5220E">
        <w:rPr>
          <w:rStyle w:val="bumpedfont15"/>
          <w:rFonts w:asciiTheme="minorBidi" w:hAnsiTheme="minorBidi" w:cstheme="minorBidi"/>
          <w:sz w:val="29"/>
          <w:szCs w:val="29"/>
        </w:rPr>
        <w:t>aste </w:t>
      </w:r>
      <w:r w:rsidR="003A0615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สู่</w:t>
      </w:r>
      <w:r w:rsidR="00B22CE9" w:rsidRPr="00C5220E">
        <w:rPr>
          <w:rStyle w:val="bumpedfont15"/>
          <w:rFonts w:asciiTheme="minorBidi" w:hAnsiTheme="minorBidi" w:cstheme="minorBidi"/>
          <w:sz w:val="29"/>
          <w:szCs w:val="29"/>
        </w:rPr>
        <w:t> W</w:t>
      </w:r>
      <w:r w:rsidR="003A0615" w:rsidRPr="00C5220E">
        <w:rPr>
          <w:rStyle w:val="bumpedfont15"/>
          <w:rFonts w:asciiTheme="minorBidi" w:hAnsiTheme="minorBidi" w:cstheme="minorBidi"/>
          <w:sz w:val="29"/>
          <w:szCs w:val="29"/>
        </w:rPr>
        <w:t>ealth</w:t>
      </w:r>
      <w:r w:rsidR="003A0615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)</w:t>
      </w:r>
      <w:r w:rsidR="003A0615"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="001E6EE5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โดย</w:t>
      </w:r>
      <w:r w:rsidR="00B22CE9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มุ่ง</w:t>
      </w:r>
      <w:r w:rsidR="003A0615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ให้ชุมชนจัดการได้ด้วยตนเองและมีส่วนร่วมในโครงการ</w:t>
      </w:r>
      <w:r w:rsidR="003A0615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 xml:space="preserve">  </w:t>
      </w:r>
    </w:p>
    <w:p w14:paraId="6FB6665A" w14:textId="3B486374" w:rsidR="00B22CE9" w:rsidRPr="00C5220E" w:rsidRDefault="003A0615" w:rsidP="002D2EBA">
      <w:pPr>
        <w:pStyle w:val="s3"/>
        <w:spacing w:before="0" w:beforeAutospacing="0" w:after="0" w:afterAutospacing="0"/>
        <w:ind w:firstLine="720"/>
        <w:contextualSpacing/>
        <w:jc w:val="thaiDistribute"/>
        <w:rPr>
          <w:rStyle w:val="bumpedfont15"/>
          <w:rFonts w:asciiTheme="minorBidi" w:hAnsiTheme="minorBidi" w:cstheme="minorBidi"/>
          <w:b/>
          <w:bCs/>
          <w:sz w:val="29"/>
          <w:szCs w:val="29"/>
        </w:rPr>
      </w:pP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ชุมชนนี้แสดงให้เห็นความตั้งใจและมีความเป็นผู้นำที่จะจัดการขยะ</w:t>
      </w:r>
      <w:r w:rsidR="007E475E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 xml:space="preserve"> 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จึงเริ่ม</w:t>
      </w:r>
      <w:r w:rsidR="007E475E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โครงการ</w:t>
      </w:r>
      <w:r w:rsidR="007E475E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ด้วย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การจัดหากลุ่มผู้นำในชุมชนก่อน</w:t>
      </w:r>
      <w:r w:rsidR="000B44A1" w:rsidRPr="00C5220E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1E6EE5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และเมื่อ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ชุมชนวางกฎระเบียบของตัวเองร่วมกัน</w:t>
      </w:r>
      <w:r w:rsidR="00B22CE9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จึงได้เริ่ม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แยก</w:t>
      </w:r>
      <w:r w:rsidR="00B22CE9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ขยะ ทำให้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พบว่า</w:t>
      </w:r>
      <w:r w:rsidR="007E475E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 xml:space="preserve"> 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ขยะอินทรีย์หรือขยะอาหารเป็นส่วนที่กำจัดยากที่สุด</w:t>
      </w:r>
      <w:r w:rsidR="00B22CE9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 xml:space="preserve"> 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เอสซีจี</w:t>
      </w:r>
      <w:r w:rsidR="00B22CE9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จึงเข้าไปช่วยให้ความรู้เกี่ยวกับการ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จัดการขยะอินทรีย์ (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Organic Waste</w:t>
      </w:r>
      <w:r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)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="00B22CE9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ด้วยการใช้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อุปกรณ์ง่ายๆ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="001E6EE5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ที่ชุมชนสามารถนำหญ้า</w:t>
      </w:r>
      <w:r w:rsidR="001E6EE5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หรือ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ขยะอินทรีย์มาใส่แล้วนำไปทำปุ๋ย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การริเริ่มเหล่านี้</w:t>
      </w:r>
      <w:r w:rsidR="001E6EE5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ทำให้ขยะอาหารกลายเป็นอาหารสัตว์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หรือปุ๋ยที่ใช้ในชุมชน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ส่วนที่เหลือก็ขายให้ชุมชนข้างเคียง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="00B22CE9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 xml:space="preserve">นอกจากนี้ 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ชุมชนยังได้ริเริ่ม</w:t>
      </w:r>
      <w:r w:rsidR="00B22CE9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พัฒนา</w:t>
      </w:r>
      <w:r w:rsidR="002D2EBA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และสร้างมูลค่า</w:t>
      </w:r>
      <w:r w:rsidR="00B22CE9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ของเสียให้</w:t>
      </w:r>
      <w:r w:rsidR="002D2EBA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กลาย</w:t>
      </w:r>
      <w:r w:rsidR="00B22CE9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เป็น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ผลิตภัณฑ์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="002D2EBA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ทำให้ได้รับการขนานนามว่า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เป็น “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 Zero Waste to Landfill Community</w:t>
      </w:r>
      <w:r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”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</w:p>
    <w:p w14:paraId="110E0459" w14:textId="77777777" w:rsidR="001E6EE5" w:rsidRPr="00C5220E" w:rsidRDefault="001E6EE5" w:rsidP="001E6EE5">
      <w:pPr>
        <w:pStyle w:val="s3"/>
        <w:spacing w:before="0" w:beforeAutospacing="0" w:after="0" w:afterAutospacing="0"/>
        <w:contextualSpacing/>
        <w:jc w:val="thaiDistribute"/>
        <w:rPr>
          <w:rStyle w:val="bumpedfont15"/>
          <w:rFonts w:asciiTheme="minorBidi" w:hAnsiTheme="minorBidi" w:cstheme="minorBidi"/>
          <w:b/>
          <w:bCs/>
          <w:sz w:val="29"/>
          <w:szCs w:val="29"/>
        </w:rPr>
      </w:pPr>
    </w:p>
    <w:p w14:paraId="7B72B888" w14:textId="4B3FF568" w:rsidR="009A312E" w:rsidRPr="00C5220E" w:rsidRDefault="003A0615" w:rsidP="001E6EE5">
      <w:pPr>
        <w:pStyle w:val="s3"/>
        <w:spacing w:before="0" w:beforeAutospacing="0" w:after="0" w:afterAutospacing="0"/>
        <w:contextualSpacing/>
        <w:jc w:val="thaiDistribute"/>
        <w:rPr>
          <w:rStyle w:val="bumpedfont15"/>
          <w:rFonts w:asciiTheme="minorBidi" w:hAnsiTheme="minorBidi" w:cstheme="minorBidi"/>
          <w:b/>
          <w:bCs/>
          <w:sz w:val="29"/>
          <w:szCs w:val="29"/>
        </w:rPr>
      </w:pPr>
      <w:r w:rsidRPr="00C5220E">
        <w:rPr>
          <w:rStyle w:val="bumpedfont15"/>
          <w:rFonts w:asciiTheme="minorBidi" w:hAnsiTheme="minorBidi" w:cstheme="minorBidi"/>
          <w:b/>
          <w:bCs/>
          <w:sz w:val="29"/>
          <w:szCs w:val="29"/>
          <w:cs/>
        </w:rPr>
        <w:t>จับมือภาครัฐพัฒนาต้นแบบทุ่นกักเก็บขยะ</w:t>
      </w:r>
    </w:p>
    <w:p w14:paraId="43BB98E7" w14:textId="57D3A8D8" w:rsidR="003A0615" w:rsidRPr="00C5220E" w:rsidRDefault="009A312E" w:rsidP="003A0615">
      <w:pPr>
        <w:pStyle w:val="s3"/>
        <w:spacing w:before="0" w:beforeAutospacing="0" w:after="0" w:afterAutospacing="0"/>
        <w:contextualSpacing/>
        <w:jc w:val="thaiDistribute"/>
        <w:rPr>
          <w:rFonts w:asciiTheme="minorBidi" w:hAnsiTheme="minorBidi" w:cstheme="minorBidi"/>
          <w:sz w:val="29"/>
          <w:szCs w:val="29"/>
        </w:rPr>
      </w:pPr>
      <w:r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ab/>
      </w:r>
      <w:r w:rsidR="003A0615" w:rsidRPr="00C5220E">
        <w:rPr>
          <w:rFonts w:asciiTheme="minorBidi" w:hAnsiTheme="minorBidi" w:cstheme="minorBidi"/>
          <w:sz w:val="29"/>
          <w:szCs w:val="29"/>
        </w:rPr>
        <w:t>​</w:t>
      </w:r>
      <w:r w:rsidR="00243104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สำหรับโครงการนำร่องที่ร่วมกับหน่วยงานภาครัฐ เอสซีจีได้ร่วมกับกรมทรัพยากรทางทะเลและชายฝั่ง (ทช.) พัฒนา “ทุ่นกักขยะลอยน้ำ” (</w:t>
      </w:r>
      <w:r w:rsidR="00243104" w:rsidRPr="00C5220E">
        <w:rPr>
          <w:rStyle w:val="bumpedfont15"/>
          <w:rFonts w:asciiTheme="minorBidi" w:hAnsiTheme="minorBidi" w:cstheme="minorBidi"/>
          <w:sz w:val="29"/>
          <w:szCs w:val="29"/>
        </w:rPr>
        <w:t xml:space="preserve">SCG </w:t>
      </w:r>
      <w:r w:rsidR="00243104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 xml:space="preserve">– </w:t>
      </w:r>
      <w:r w:rsidR="00243104" w:rsidRPr="00C5220E">
        <w:rPr>
          <w:rStyle w:val="bumpedfont15"/>
          <w:rFonts w:asciiTheme="minorBidi" w:hAnsiTheme="minorBidi" w:cstheme="minorBidi"/>
          <w:sz w:val="29"/>
          <w:szCs w:val="29"/>
        </w:rPr>
        <w:t>DMCR Litter Trap</w:t>
      </w:r>
      <w:r w:rsidR="00243104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) โดยออกแบบทุ่นลอยน้ำให้มีกลไกฝาเปิด-ปิ</w:t>
      </w:r>
      <w:r w:rsidR="00B22CE9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 xml:space="preserve">ด ที่ช่วยกักเก็บขยะได้สูงสุด </w:t>
      </w:r>
      <w:r w:rsidR="00B22CE9" w:rsidRPr="00C5220E">
        <w:rPr>
          <w:rStyle w:val="bumpedfont15"/>
          <w:rFonts w:asciiTheme="minorBidi" w:hAnsiTheme="minorBidi" w:cs="Cordia New"/>
          <w:sz w:val="29"/>
          <w:szCs w:val="29"/>
        </w:rPr>
        <w:t>700</w:t>
      </w:r>
      <w:r w:rsidR="00B22CE9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 xml:space="preserve"> กิโลกรัมต่อตัว นำร่องติดตั้ง </w:t>
      </w:r>
      <w:r w:rsidR="00B22CE9" w:rsidRPr="00C5220E">
        <w:rPr>
          <w:rStyle w:val="bumpedfont15"/>
          <w:rFonts w:asciiTheme="minorBidi" w:hAnsiTheme="minorBidi" w:cs="Cordia New"/>
          <w:sz w:val="29"/>
          <w:szCs w:val="29"/>
        </w:rPr>
        <w:t>24</w:t>
      </w:r>
      <w:r w:rsidR="00B22CE9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 xml:space="preserve"> จุด ใน </w:t>
      </w:r>
      <w:r w:rsidR="00B22CE9" w:rsidRPr="00C5220E">
        <w:rPr>
          <w:rStyle w:val="bumpedfont15"/>
          <w:rFonts w:asciiTheme="minorBidi" w:hAnsiTheme="minorBidi" w:cs="Cordia New"/>
          <w:sz w:val="29"/>
          <w:szCs w:val="29"/>
        </w:rPr>
        <w:t>13</w:t>
      </w:r>
      <w:r w:rsidR="00243104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 xml:space="preserve"> จังหวัด และพัฒนา </w:t>
      </w:r>
      <w:r w:rsidR="00B22CE9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 xml:space="preserve">“ต้นแบบหุ่นยนต์เก็บขยะลอยน้ำ </w:t>
      </w:r>
      <w:r w:rsidR="00BE486D" w:rsidRPr="00C5220E">
        <w:rPr>
          <w:rStyle w:val="bumpedfont15"/>
          <w:rFonts w:asciiTheme="minorBidi" w:hAnsiTheme="minorBidi" w:cs="Cordia New"/>
          <w:sz w:val="29"/>
          <w:szCs w:val="29"/>
        </w:rPr>
        <w:t>4</w:t>
      </w:r>
      <w:r w:rsidR="00B22CE9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.</w:t>
      </w:r>
      <w:r w:rsidR="00B22CE9" w:rsidRPr="00C5220E">
        <w:rPr>
          <w:rStyle w:val="bumpedfont15"/>
          <w:rFonts w:asciiTheme="minorBidi" w:hAnsiTheme="minorBidi" w:cs="Cordia New" w:hint="cs"/>
          <w:sz w:val="29"/>
          <w:szCs w:val="29"/>
          <w:cs/>
        </w:rPr>
        <w:t>0</w:t>
      </w:r>
      <w:r w:rsidR="00243104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” (</w:t>
      </w:r>
      <w:r w:rsidR="00243104" w:rsidRPr="00C5220E">
        <w:rPr>
          <w:rStyle w:val="bumpedfont15"/>
          <w:rFonts w:asciiTheme="minorBidi" w:hAnsiTheme="minorBidi" w:cstheme="minorBidi"/>
          <w:sz w:val="29"/>
          <w:szCs w:val="29"/>
        </w:rPr>
        <w:t xml:space="preserve">SCG Smart Litter Trap </w:t>
      </w:r>
      <w:r w:rsidR="00B22CE9" w:rsidRPr="00C5220E">
        <w:rPr>
          <w:rStyle w:val="bumpedfont15"/>
          <w:rFonts w:asciiTheme="minorBidi" w:hAnsiTheme="minorBidi" w:cs="Cordia New"/>
          <w:sz w:val="29"/>
          <w:szCs w:val="29"/>
        </w:rPr>
        <w:t>4</w:t>
      </w:r>
      <w:r w:rsidR="00B22CE9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.</w:t>
      </w:r>
      <w:r w:rsidR="00B22CE9" w:rsidRPr="00C5220E">
        <w:rPr>
          <w:rStyle w:val="bumpedfont15"/>
          <w:rFonts w:asciiTheme="minorBidi" w:hAnsiTheme="minorBidi" w:cs="Cordia New"/>
          <w:sz w:val="29"/>
          <w:szCs w:val="29"/>
        </w:rPr>
        <w:t>0</w:t>
      </w:r>
      <w:r w:rsidR="00243104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 xml:space="preserve">) โดยมีการนำระบบ </w:t>
      </w:r>
      <w:r w:rsidR="00243104" w:rsidRPr="00C5220E">
        <w:rPr>
          <w:rStyle w:val="bumpedfont15"/>
          <w:rFonts w:asciiTheme="minorBidi" w:hAnsiTheme="minorBidi" w:cstheme="minorBidi"/>
          <w:sz w:val="29"/>
          <w:szCs w:val="29"/>
        </w:rPr>
        <w:t xml:space="preserve">ML </w:t>
      </w:r>
      <w:r w:rsidR="00243104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(</w:t>
      </w:r>
      <w:r w:rsidR="00243104" w:rsidRPr="00C5220E">
        <w:rPr>
          <w:rStyle w:val="bumpedfont15"/>
          <w:rFonts w:asciiTheme="minorBidi" w:hAnsiTheme="minorBidi" w:cstheme="minorBidi"/>
          <w:sz w:val="29"/>
          <w:szCs w:val="29"/>
        </w:rPr>
        <w:t>Machine Learning</w:t>
      </w:r>
      <w:r w:rsidR="00243104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 xml:space="preserve">) และ </w:t>
      </w:r>
      <w:r w:rsidR="00243104" w:rsidRPr="00C5220E">
        <w:rPr>
          <w:rStyle w:val="bumpedfont15"/>
          <w:rFonts w:asciiTheme="minorBidi" w:hAnsiTheme="minorBidi" w:cstheme="minorBidi"/>
          <w:sz w:val="29"/>
          <w:szCs w:val="29"/>
        </w:rPr>
        <w:t xml:space="preserve">IoT </w:t>
      </w:r>
      <w:r w:rsidR="00243104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(</w:t>
      </w:r>
      <w:r w:rsidR="00243104" w:rsidRPr="00C5220E">
        <w:rPr>
          <w:rStyle w:val="bumpedfont15"/>
          <w:rFonts w:asciiTheme="minorBidi" w:hAnsiTheme="minorBidi" w:cstheme="minorBidi"/>
          <w:sz w:val="29"/>
          <w:szCs w:val="29"/>
        </w:rPr>
        <w:t>Internet of Things</w:t>
      </w:r>
      <w:r w:rsidR="00243104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) มาใช้เพิ่มประสิทธิภาพการจัดเก็บขยะในแม่น้ำโดยระบบอัตโนมัติ มีระบบเพื่อช่วยบำบัดน้ำ ประหยัดพลังงานด้วยการใช้แรงขับเคลื่อนพลัง</w:t>
      </w:r>
      <w:r w:rsidR="00B22CE9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 xml:space="preserve">งานแสงอาทิตย์ เก็บขยะได้สูงสุด </w:t>
      </w:r>
      <w:r w:rsidR="00B22CE9" w:rsidRPr="00C5220E">
        <w:rPr>
          <w:rStyle w:val="bumpedfont15"/>
          <w:rFonts w:asciiTheme="minorBidi" w:hAnsiTheme="minorBidi" w:cs="Cordia New"/>
          <w:sz w:val="29"/>
          <w:szCs w:val="29"/>
        </w:rPr>
        <w:t>5</w:t>
      </w:r>
      <w:r w:rsidR="00243104" w:rsidRPr="00C5220E">
        <w:rPr>
          <w:rStyle w:val="bumpedfont15"/>
          <w:rFonts w:asciiTheme="minorBidi" w:hAnsiTheme="minorBidi" w:cs="Cordia New"/>
          <w:sz w:val="29"/>
          <w:szCs w:val="29"/>
          <w:cs/>
        </w:rPr>
        <w:t xml:space="preserve"> กิโลกรัมต่อหนึ่งรอบการเก็บ</w:t>
      </w:r>
    </w:p>
    <w:p w14:paraId="66234A5B" w14:textId="77777777" w:rsidR="002D2EBA" w:rsidRPr="00C5220E" w:rsidRDefault="002D2EBA" w:rsidP="003A0615">
      <w:pPr>
        <w:pStyle w:val="s3"/>
        <w:spacing w:before="0" w:beforeAutospacing="0" w:after="0" w:afterAutospacing="0"/>
        <w:contextualSpacing/>
        <w:jc w:val="thaiDistribute"/>
        <w:rPr>
          <w:rFonts w:asciiTheme="minorBidi" w:hAnsiTheme="minorBidi" w:cstheme="minorBidi"/>
          <w:sz w:val="29"/>
          <w:szCs w:val="29"/>
        </w:rPr>
      </w:pPr>
    </w:p>
    <w:p w14:paraId="6D5EE35B" w14:textId="6E015150" w:rsidR="009A312E" w:rsidRPr="00C5220E" w:rsidRDefault="003A0615" w:rsidP="009A312E">
      <w:pPr>
        <w:pStyle w:val="s3"/>
        <w:spacing w:before="0" w:beforeAutospacing="0" w:after="0" w:afterAutospacing="0"/>
        <w:contextualSpacing/>
        <w:jc w:val="thaiDistribute"/>
        <w:rPr>
          <w:rStyle w:val="bumpedfont15"/>
          <w:rFonts w:asciiTheme="minorBidi" w:hAnsiTheme="minorBidi" w:cstheme="minorBidi" w:hint="cs"/>
          <w:b/>
          <w:bCs/>
          <w:sz w:val="29"/>
          <w:szCs w:val="29"/>
        </w:rPr>
      </w:pPr>
      <w:r w:rsidRPr="00C5220E">
        <w:rPr>
          <w:rFonts w:asciiTheme="minorBidi" w:hAnsiTheme="minorBidi" w:cstheme="minorBidi"/>
          <w:sz w:val="29"/>
          <w:szCs w:val="29"/>
        </w:rPr>
        <w:lastRenderedPageBreak/>
        <w:t>​</w:t>
      </w:r>
      <w:r w:rsidRPr="00C5220E">
        <w:rPr>
          <w:rStyle w:val="bumpedfont15"/>
          <w:rFonts w:asciiTheme="minorBidi" w:hAnsiTheme="minorBidi" w:cstheme="minorBidi"/>
          <w:b/>
          <w:bCs/>
          <w:sz w:val="29"/>
          <w:szCs w:val="29"/>
          <w:cs/>
        </w:rPr>
        <w:t>เปลี่ยนเศษท่อเป็นบ้านปลา แปลงคอนกรีตเป็นปะการังเทียม</w:t>
      </w:r>
    </w:p>
    <w:p w14:paraId="0EE59F33" w14:textId="7B720211" w:rsidR="003A0615" w:rsidRPr="00C5220E" w:rsidRDefault="003A0615" w:rsidP="009A312E">
      <w:pPr>
        <w:pStyle w:val="s3"/>
        <w:spacing w:before="0" w:beforeAutospacing="0" w:after="0" w:afterAutospacing="0"/>
        <w:ind w:firstLine="720"/>
        <w:contextualSpacing/>
        <w:jc w:val="thaiDistribute"/>
        <w:rPr>
          <w:rFonts w:asciiTheme="minorBidi" w:hAnsiTheme="minorBidi" w:cstheme="minorBidi"/>
          <w:sz w:val="29"/>
          <w:szCs w:val="29"/>
        </w:rPr>
      </w:pPr>
      <w:r w:rsidRPr="00C5220E">
        <w:rPr>
          <w:rFonts w:asciiTheme="minorBidi" w:hAnsiTheme="minorBidi" w:cstheme="minorBidi"/>
          <w:sz w:val="29"/>
          <w:szCs w:val="29"/>
        </w:rPr>
        <w:t>​</w:t>
      </w:r>
      <w:r w:rsidR="002D2EBA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นอกจากนี้ ยัง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ร่วมกับกรมทรัพยากรทางทะเลและชายฝั่ง และกลุ่มประมงพื้นบ้าน จัดทำโครงการ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“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บ้านปลาเอสซีจี</w:t>
      </w:r>
      <w:r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”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 xml:space="preserve">ตั้งแต่ปี 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 xml:space="preserve">2555 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เพื่อเป็นแหล่งอนุบาลสัตว์น้ำวัยอ่อนและวัยเจริญพันธุ์ใต้ท้องทะเล โดยใช้เศษท่อที่ผลิตจากเม็ดพลาสติกพอลิเอทิลีนเกรดพิเศษ หรือ</w:t>
      </w:r>
      <w:r w:rsidR="00F50D54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 xml:space="preserve"> 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 xml:space="preserve">PE 100 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 xml:space="preserve">จากกระบวนการทดสอบขึ้นรูปมาใช้สร้างบ้านปลา ถึงปัจจุบันวางบ้านปลาเอสซีจีไปแล้วจำนวน </w:t>
      </w:r>
      <w:r w:rsidR="0074631C" w:rsidRPr="00C5220E">
        <w:rPr>
          <w:rStyle w:val="bumpedfont15"/>
          <w:rFonts w:asciiTheme="minorBidi" w:hAnsiTheme="minorBidi" w:cstheme="minorBidi"/>
          <w:sz w:val="29"/>
          <w:szCs w:val="29"/>
        </w:rPr>
        <w:t>2,09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 xml:space="preserve">0 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หลัง ครอบคลุมทุกจังหวัดในภาคตะวันออก และในภาคใต้</w:t>
      </w:r>
      <w:r w:rsidR="00BE486D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ที่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 xml:space="preserve"> จ.ระนอง คิดเป็น </w:t>
      </w:r>
      <w:r w:rsidR="0074631C" w:rsidRPr="00C5220E">
        <w:rPr>
          <w:rStyle w:val="bumpedfont15"/>
          <w:rFonts w:asciiTheme="minorBidi" w:hAnsiTheme="minorBidi" w:cstheme="minorBidi"/>
          <w:sz w:val="29"/>
          <w:szCs w:val="29"/>
        </w:rPr>
        <w:t>4</w:t>
      </w:r>
      <w:r w:rsidR="0074631C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1</w:t>
      </w:r>
      <w:r w:rsidRPr="00C5220E">
        <w:rPr>
          <w:rStyle w:val="bumpedfont15"/>
          <w:rFonts w:asciiTheme="minorBidi" w:hAnsiTheme="minorBidi" w:cs="Cordia New"/>
          <w:sz w:val="29"/>
          <w:szCs w:val="29"/>
          <w:cs/>
        </w:rPr>
        <w:t xml:space="preserve"> 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 xml:space="preserve">กลุ่มประมงพื้นบ้าน เกิดพื้นที่อนุรักษ์ทางทะเลกว่า 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 xml:space="preserve">47 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 xml:space="preserve">ตารางกิโลเมตร เกิดความหลากหลายทางชีวภาพทางทะเลกว่า 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 xml:space="preserve">172 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 xml:space="preserve">ชนิด และสร้างเครือข่ายจิตอาสากว่า 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 xml:space="preserve">22,480 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คน ทั่วประเทศ</w:t>
      </w:r>
      <w:r w:rsidR="00BE486D" w:rsidRPr="00C5220E">
        <w:rPr>
          <w:rStyle w:val="bumpedfont15"/>
          <w:rFonts w:asciiTheme="minorBidi" w:hAnsiTheme="minorBidi" w:cs="Cordia New" w:hint="cs"/>
          <w:sz w:val="29"/>
          <w:szCs w:val="29"/>
          <w:cs/>
        </w:rPr>
        <w:t xml:space="preserve"> 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รวมถึงการออกแบบ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“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ปะการังเทียม</w:t>
      </w:r>
      <w:r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”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 xml:space="preserve">โดยนำเทคโนโลยีการพิมพ์ขึ้นรูปปูนซีเมนต์ 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 xml:space="preserve">3 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มิติในการก่อสร้างที่อยู่อาศัยม</w:t>
      </w:r>
      <w:r w:rsidR="00BE486D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าประยุกต์ออกแบบโดยจำลองกลไกของป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ะการังตามธรร</w:t>
      </w:r>
      <w:r w:rsidR="00BE486D"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มชาติ โดยใช้วัสดุหินปูนธรรมชาติ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 xml:space="preserve">ร่วมกับวัสดุรีไซเคิล </w:t>
      </w:r>
      <w:r w:rsidR="00BE486D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อย่าง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เศษคอนกรีตจากการทุบ รื้อ อาคารสิ่งก่อสร้าง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</w:p>
    <w:p w14:paraId="6FAB4327" w14:textId="77777777" w:rsidR="00BE486D" w:rsidRPr="00C5220E" w:rsidRDefault="003A0615" w:rsidP="003A0615">
      <w:pPr>
        <w:pStyle w:val="s3"/>
        <w:spacing w:before="0" w:beforeAutospacing="0" w:after="0" w:afterAutospacing="0"/>
        <w:contextualSpacing/>
        <w:jc w:val="thaiDistribute"/>
        <w:rPr>
          <w:rStyle w:val="bumpedfont15"/>
          <w:rFonts w:asciiTheme="minorBidi" w:hAnsiTheme="minorBidi" w:cstheme="minorBidi"/>
          <w:sz w:val="29"/>
          <w:szCs w:val="29"/>
        </w:rPr>
      </w:pPr>
      <w:r w:rsidRPr="00C5220E">
        <w:rPr>
          <w:rFonts w:asciiTheme="minorBidi" w:hAnsiTheme="minorBidi" w:cstheme="minorBidi"/>
          <w:sz w:val="29"/>
          <w:szCs w:val="29"/>
        </w:rPr>
        <w:t>​</w:t>
      </w:r>
    </w:p>
    <w:p w14:paraId="0694AE6B" w14:textId="183C330B" w:rsidR="009A312E" w:rsidRPr="00C5220E" w:rsidRDefault="003A0615" w:rsidP="003A0615">
      <w:pPr>
        <w:pStyle w:val="s3"/>
        <w:spacing w:before="0" w:beforeAutospacing="0" w:after="0" w:afterAutospacing="0"/>
        <w:contextualSpacing/>
        <w:jc w:val="thaiDistribute"/>
        <w:rPr>
          <w:rFonts w:asciiTheme="minorBidi" w:hAnsiTheme="minorBidi" w:cstheme="minorBidi"/>
          <w:b/>
          <w:bCs/>
          <w:sz w:val="29"/>
          <w:szCs w:val="29"/>
        </w:rPr>
      </w:pPr>
      <w:r w:rsidRPr="00C5220E">
        <w:rPr>
          <w:rStyle w:val="bumpedfont15"/>
          <w:rFonts w:asciiTheme="minorBidi" w:hAnsiTheme="minorBidi" w:cstheme="minorBidi"/>
          <w:b/>
          <w:bCs/>
          <w:sz w:val="29"/>
          <w:szCs w:val="29"/>
          <w:cs/>
        </w:rPr>
        <w:t>จากขยะสู่ถนนลดต้นทุนเพิ่มความแข็งแรง</w:t>
      </w:r>
    </w:p>
    <w:p w14:paraId="6C84669D" w14:textId="6F470171" w:rsidR="009A312E" w:rsidRPr="00C5220E" w:rsidRDefault="003A0615" w:rsidP="009A312E">
      <w:pPr>
        <w:pStyle w:val="s3"/>
        <w:spacing w:before="0" w:beforeAutospacing="0" w:after="0" w:afterAutospacing="0"/>
        <w:ind w:firstLine="720"/>
        <w:contextualSpacing/>
        <w:jc w:val="thaiDistribute"/>
        <w:rPr>
          <w:rStyle w:val="bumpedfont15"/>
          <w:rFonts w:asciiTheme="minorBidi" w:hAnsiTheme="minorBidi" w:cstheme="minorBidi"/>
          <w:sz w:val="29"/>
          <w:szCs w:val="29"/>
        </w:rPr>
      </w:pPr>
      <w:r w:rsidRPr="00C5220E">
        <w:rPr>
          <w:rFonts w:asciiTheme="minorBidi" w:hAnsiTheme="minorBidi" w:cstheme="minorBidi"/>
          <w:sz w:val="29"/>
          <w:szCs w:val="29"/>
        </w:rPr>
        <w:t>​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พร้อมกันนี้ เอสซีจีได้นำเสนออีกนวัตกรรม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“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ถนนพลาสติกรีไซเคิล</w:t>
      </w:r>
      <w:r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” (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Recycled Plastic Road</w:t>
      </w:r>
      <w:r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)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ซึ่งเกิดจากความร่วมมือกับพันธมิตรทางธุรกิจอย่าง กลุ่มบริษัท ดาว ประเทศไทย โดยนำพลาสติกใช้แล้วมาบดย่อยให้มีขนาดเล็ก ผสมกับยางมะตอยเพื่อใช้ปูถนน นอกจากจะเพิ่มคุณค่าให้แก่ขยะพลาสติก แล้วยังเพิ่มประสิทธิภาพให้กับถนนยางมะตอย มีความแข็งแรงเพิ่มขึ้น</w:t>
      </w:r>
      <w:r w:rsidR="00BE486D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ร้อยละ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 xml:space="preserve"> 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15 </w:t>
      </w:r>
      <w:r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–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 33 </w:t>
      </w:r>
      <w:r w:rsidR="00BE486D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ส่วน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การบริหารจัดการขยะจากเศษคอนกรีต เอสซีจี ร่วมกับ บริษัท ศุภาลัย จำกัด (มหาชน) ในโครงการ</w:t>
      </w:r>
      <w:r w:rsidR="00FA1BFE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 xml:space="preserve"> </w:t>
      </w:r>
      <w:r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“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ถนนคอนกรีตรีไซเคิล</w:t>
      </w:r>
      <w:r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” (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Recycled Concrete Aggregates For Road</w:t>
      </w:r>
      <w:r w:rsidRPr="00C5220E">
        <w:rPr>
          <w:rStyle w:val="bumpedfont15"/>
          <w:rFonts w:asciiTheme="minorBidi" w:hAnsiTheme="minorBidi" w:cs="Cordia New"/>
          <w:sz w:val="29"/>
          <w:szCs w:val="29"/>
          <w:cs/>
        </w:rPr>
        <w:t>)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 xml:space="preserve">นำเศษคอนกรีตรีไซเคิล 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100</w:t>
      </w:r>
      <w:r w:rsidRPr="00C5220E">
        <w:rPr>
          <w:rStyle w:val="bumpedfont15"/>
          <w:rFonts w:asciiTheme="minorBidi" w:hAnsiTheme="minorBidi" w:cs="Cordia New"/>
          <w:sz w:val="29"/>
          <w:szCs w:val="29"/>
          <w:cs/>
        </w:rPr>
        <w:t xml:space="preserve">% 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เช่น ก้อนปูน แผ่นพื้น หัวเสาเข็ม มาใช้ทดแทนวัสดุธรรมชาติ เพื่อเทเป็นถนนคอนกรีตในโครงการ</w:t>
      </w:r>
      <w:r w:rsidR="00BE486D" w:rsidRPr="00C5220E">
        <w:rPr>
          <w:rStyle w:val="bumpedfont15"/>
          <w:rFonts w:asciiTheme="minorBidi" w:hAnsiTheme="minorBidi" w:cs="Cordia New" w:hint="cs"/>
          <w:sz w:val="29"/>
          <w:szCs w:val="29"/>
          <w:cs/>
        </w:rPr>
        <w:t xml:space="preserve"> 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 xml:space="preserve">สามารถสร้างมูลค่าให้กับขยะในแต่ละโครงการถึง 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 xml:space="preserve">7 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 xml:space="preserve">ล้านบาท ลดการใช้หิน ทราย ได้ถึง 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 xml:space="preserve">100 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 xml:space="preserve">ตัน สำหรับพื้นที่ 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 xml:space="preserve">150 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ตร.ม.</w:t>
      </w:r>
      <w:r w:rsidRPr="00C5220E">
        <w:rPr>
          <w:rStyle w:val="bumpedfont15"/>
          <w:rFonts w:asciiTheme="minorBidi" w:hAnsiTheme="minorBidi" w:cstheme="minorBidi"/>
          <w:sz w:val="29"/>
          <w:szCs w:val="29"/>
        </w:rPr>
        <w:t> </w:t>
      </w:r>
      <w:r w:rsidR="00BE486D" w:rsidRPr="00C5220E">
        <w:rPr>
          <w:rStyle w:val="bumpedfont15"/>
          <w:rFonts w:asciiTheme="minorBidi" w:hAnsiTheme="minorBidi" w:cstheme="minorBidi" w:hint="cs"/>
          <w:sz w:val="29"/>
          <w:szCs w:val="29"/>
          <w:cs/>
        </w:rPr>
        <w:t>และ</w:t>
      </w:r>
      <w:r w:rsidRPr="00C5220E">
        <w:rPr>
          <w:rStyle w:val="bumpedfont15"/>
          <w:rFonts w:asciiTheme="minorBidi" w:hAnsiTheme="minorBidi" w:cstheme="minorBidi"/>
          <w:sz w:val="29"/>
          <w:szCs w:val="29"/>
          <w:cs/>
        </w:rPr>
        <w:t>ลดการทิ้งวัสดุจนเกิดมลภาวะ</w:t>
      </w:r>
    </w:p>
    <w:p w14:paraId="2DFE7A6F" w14:textId="77777777" w:rsidR="00BE486D" w:rsidRPr="00C5220E" w:rsidRDefault="00BE486D" w:rsidP="00BE486D">
      <w:pPr>
        <w:pStyle w:val="s3"/>
        <w:spacing w:before="0" w:beforeAutospacing="0" w:after="0" w:afterAutospacing="0"/>
        <w:contextualSpacing/>
        <w:jc w:val="thaiDistribute"/>
        <w:rPr>
          <w:rStyle w:val="bumpedfont15"/>
          <w:rFonts w:asciiTheme="minorBidi" w:hAnsiTheme="minorBidi" w:cstheme="minorBidi"/>
          <w:b/>
          <w:bCs/>
          <w:sz w:val="29"/>
          <w:szCs w:val="29"/>
        </w:rPr>
      </w:pPr>
    </w:p>
    <w:p w14:paraId="233D5CCE" w14:textId="4F524B4D" w:rsidR="000904C2" w:rsidRPr="00C5220E" w:rsidRDefault="000904C2" w:rsidP="00BE486D">
      <w:pPr>
        <w:pStyle w:val="s3"/>
        <w:spacing w:before="0" w:beforeAutospacing="0" w:after="0" w:afterAutospacing="0"/>
        <w:contextualSpacing/>
        <w:jc w:val="thaiDistribute"/>
        <w:rPr>
          <w:rStyle w:val="bumpedfont15"/>
          <w:rFonts w:asciiTheme="minorBidi" w:hAnsiTheme="minorBidi" w:cstheme="minorBidi"/>
          <w:b/>
          <w:bCs/>
          <w:sz w:val="29"/>
          <w:szCs w:val="29"/>
        </w:rPr>
      </w:pPr>
      <w:r w:rsidRPr="00C5220E">
        <w:rPr>
          <w:rStyle w:val="bumpedfont15"/>
          <w:rFonts w:asciiTheme="minorBidi" w:hAnsiTheme="minorBidi" w:cstheme="minorBidi" w:hint="cs"/>
          <w:b/>
          <w:bCs/>
          <w:sz w:val="29"/>
          <w:szCs w:val="29"/>
          <w:cs/>
        </w:rPr>
        <w:t>นวัตกรรม</w:t>
      </w:r>
      <w:r w:rsidRPr="00C5220E">
        <w:rPr>
          <w:rStyle w:val="bumpedfont15"/>
          <w:rFonts w:asciiTheme="minorBidi" w:hAnsiTheme="minorBidi" w:cstheme="minorBidi"/>
          <w:b/>
          <w:bCs/>
          <w:sz w:val="29"/>
          <w:szCs w:val="29"/>
        </w:rPr>
        <w:t xml:space="preserve"> Green Meeting </w:t>
      </w:r>
      <w:r w:rsidR="0074631C" w:rsidRPr="00C5220E">
        <w:rPr>
          <w:rStyle w:val="bumpedfont15"/>
          <w:rFonts w:asciiTheme="minorBidi" w:hAnsiTheme="minorBidi" w:cstheme="minorBidi" w:hint="cs"/>
          <w:b/>
          <w:bCs/>
          <w:sz w:val="29"/>
          <w:szCs w:val="29"/>
          <w:cs/>
        </w:rPr>
        <w:t xml:space="preserve">สู่การประชุม </w:t>
      </w:r>
      <w:r w:rsidR="0074631C" w:rsidRPr="00C5220E">
        <w:rPr>
          <w:rStyle w:val="bumpedfont15"/>
          <w:rFonts w:asciiTheme="minorBidi" w:hAnsiTheme="minorBidi" w:cstheme="minorBidi"/>
          <w:b/>
          <w:bCs/>
          <w:sz w:val="29"/>
          <w:szCs w:val="29"/>
        </w:rPr>
        <w:t xml:space="preserve">ASEAN Summit </w:t>
      </w:r>
    </w:p>
    <w:p w14:paraId="46935E8C" w14:textId="120F46B6" w:rsidR="000904C2" w:rsidRPr="00C5220E" w:rsidRDefault="000904C2" w:rsidP="000904C2">
      <w:pPr>
        <w:spacing w:line="240" w:lineRule="auto"/>
        <w:ind w:firstLine="720"/>
        <w:contextualSpacing/>
        <w:jc w:val="thaiDistribute"/>
        <w:rPr>
          <w:rFonts w:ascii="Cordia New" w:hAnsi="Cordia New"/>
          <w:i/>
          <w:iCs/>
          <w:sz w:val="29"/>
          <w:szCs w:val="29"/>
        </w:rPr>
      </w:pPr>
      <w:r w:rsidRPr="00C5220E">
        <w:rPr>
          <w:rFonts w:ascii="Cordia New" w:eastAsia="Calibri" w:hAnsi="Cordia New" w:cs="Cordia New" w:hint="cs"/>
          <w:sz w:val="29"/>
          <w:szCs w:val="29"/>
          <w:cs/>
        </w:rPr>
        <w:t xml:space="preserve">นอกจากนั้น </w:t>
      </w:r>
      <w:r w:rsidRPr="00C5220E">
        <w:rPr>
          <w:rFonts w:ascii="Cordia New" w:eastAsia="Calibri" w:hAnsi="Cordia New" w:cs="Cordia New"/>
          <w:b/>
          <w:bCs/>
          <w:sz w:val="29"/>
          <w:szCs w:val="29"/>
          <w:cs/>
        </w:rPr>
        <w:t>นวัตกรรม “</w:t>
      </w:r>
      <w:r w:rsidRPr="00C5220E">
        <w:rPr>
          <w:rFonts w:ascii="Cordia New" w:eastAsia="Calibri" w:hAnsi="Cordia New" w:cs="Cordia New"/>
          <w:b/>
          <w:bCs/>
          <w:sz w:val="29"/>
          <w:szCs w:val="29"/>
        </w:rPr>
        <w:t>Green Meeting</w:t>
      </w:r>
      <w:r w:rsidRPr="00C5220E">
        <w:rPr>
          <w:rFonts w:ascii="Cordia New" w:eastAsia="Calibri" w:hAnsi="Cordia New" w:cs="Cordia New"/>
          <w:b/>
          <w:bCs/>
          <w:sz w:val="29"/>
          <w:szCs w:val="29"/>
          <w:cs/>
        </w:rPr>
        <w:t>”</w:t>
      </w:r>
      <w:r w:rsidRPr="00C5220E">
        <w:rPr>
          <w:rFonts w:ascii="Cordia New" w:eastAsia="Calibri" w:hAnsi="Cordia New" w:cs="Cordia New"/>
          <w:sz w:val="29"/>
          <w:szCs w:val="29"/>
          <w:cs/>
        </w:rPr>
        <w:t xml:space="preserve"> หรือการจัดประชุมที่เป็นมิตรต่อสิ่งแวดล้อม</w:t>
      </w:r>
      <w:r w:rsidRPr="00C5220E">
        <w:rPr>
          <w:rFonts w:ascii="Cordia New" w:eastAsia="Calibri" w:hAnsi="Cordia New" w:cs="Cordia New" w:hint="cs"/>
          <w:sz w:val="29"/>
          <w:szCs w:val="29"/>
          <w:cs/>
        </w:rPr>
        <w:t xml:space="preserve"> ยังเป็นอีกหนึ่งแนวคิดที่เอสซีจีแปลงไปสู่การปฏิบัติด้วย</w:t>
      </w:r>
      <w:r w:rsidRPr="00C5220E">
        <w:rPr>
          <w:rFonts w:ascii="Cordia New" w:hAnsi="Cordia New" w:hint="cs"/>
          <w:sz w:val="29"/>
          <w:szCs w:val="29"/>
          <w:cs/>
        </w:rPr>
        <w:t>การนำเสนอ</w:t>
      </w:r>
      <w:r w:rsidRPr="00C5220E">
        <w:rPr>
          <w:rFonts w:ascii="Cordia New" w:hAnsi="Cordia New" w:cs="Cordia New" w:hint="cs"/>
          <w:sz w:val="29"/>
          <w:szCs w:val="29"/>
          <w:cs/>
        </w:rPr>
        <w:t xml:space="preserve">ผลิตภัณฑ์จากกระดาษรีไซเคิลในการจัดประชุมผู้นำอาเซียน เช่น </w:t>
      </w:r>
      <w:r w:rsidRPr="00C5220E">
        <w:rPr>
          <w:rFonts w:ascii="Cordia New" w:eastAsia="Calibri" w:hAnsi="Cordia New" w:cs="Cordia New"/>
          <w:sz w:val="29"/>
          <w:szCs w:val="29"/>
          <w:cs/>
        </w:rPr>
        <w:t>นิทรรศการจากกระดาษรีไซเคิล</w:t>
      </w:r>
      <w:r w:rsidRPr="00C5220E">
        <w:rPr>
          <w:rFonts w:ascii="Cordia New" w:hAnsi="Cordia New" w:cs="Cordia New" w:hint="cs"/>
          <w:sz w:val="29"/>
          <w:szCs w:val="29"/>
          <w:cs/>
        </w:rPr>
        <w:t xml:space="preserve"> </w:t>
      </w:r>
      <w:r w:rsidRPr="00C5220E">
        <w:rPr>
          <w:rFonts w:ascii="Cordia New" w:hAnsi="Cordia New" w:cs="Cordia New"/>
          <w:sz w:val="29"/>
          <w:szCs w:val="29"/>
          <w:cs/>
        </w:rPr>
        <w:t>ฉากหลังสำหรับถ่ายภาพ เก้าอี้กระดาษ แท่นบรรยาย กล่องกระดาษสำหรับรับคืนป้ายชื่อคล้องคอ</w:t>
      </w:r>
      <w:r w:rsidRPr="00C5220E">
        <w:rPr>
          <w:rFonts w:ascii="Cordia New" w:hAnsi="Cordia New" w:cs="Cordia New" w:hint="cs"/>
          <w:sz w:val="29"/>
          <w:szCs w:val="29"/>
          <w:cs/>
        </w:rPr>
        <w:t xml:space="preserve"> สมุดโน้ตจากกระดาษรีไซเคิล </w:t>
      </w:r>
      <w:r w:rsidRPr="00C5220E">
        <w:rPr>
          <w:rFonts w:ascii="Cordia New" w:hAnsi="Cordia New" w:cs="Cordia New"/>
          <w:sz w:val="29"/>
          <w:szCs w:val="29"/>
        </w:rPr>
        <w:t>100</w:t>
      </w:r>
      <w:r w:rsidRPr="00C5220E">
        <w:rPr>
          <w:rFonts w:ascii="Cordia New" w:hAnsi="Cordia New" w:cs="Cordia New"/>
          <w:sz w:val="29"/>
          <w:szCs w:val="29"/>
          <w:cs/>
        </w:rPr>
        <w:t>%</w:t>
      </w:r>
      <w:r w:rsidRPr="00C5220E">
        <w:rPr>
          <w:rFonts w:ascii="Cordia New" w:hAnsi="Cordia New" w:cs="Cordia New" w:hint="cs"/>
          <w:sz w:val="29"/>
          <w:szCs w:val="29"/>
          <w:cs/>
        </w:rPr>
        <w:t xml:space="preserve"> บรรจุภัณฑ์อาหาร</w:t>
      </w:r>
      <w:r w:rsidRPr="00C5220E">
        <w:rPr>
          <w:rFonts w:ascii="Cordia New" w:hAnsi="Cordia New" w:cs="Cordia New"/>
          <w:sz w:val="29"/>
          <w:szCs w:val="29"/>
        </w:rPr>
        <w:t xml:space="preserve"> Fest</w:t>
      </w:r>
      <w:r w:rsidRPr="00C5220E">
        <w:rPr>
          <w:rFonts w:ascii="Cordia New" w:hAnsi="Cordia New" w:cs="Cordia New"/>
          <w:sz w:val="29"/>
          <w:szCs w:val="29"/>
          <w:cs/>
        </w:rPr>
        <w:t xml:space="preserve"> </w:t>
      </w:r>
      <w:r w:rsidRPr="00C5220E">
        <w:rPr>
          <w:rFonts w:ascii="Cordia New" w:hAnsi="Cordia New" w:cs="Cordia New" w:hint="cs"/>
          <w:sz w:val="29"/>
          <w:szCs w:val="29"/>
          <w:cs/>
        </w:rPr>
        <w:t xml:space="preserve">หลอดกระดาษ ขวดน้ำพับได้ </w:t>
      </w:r>
      <w:r w:rsidRPr="00C5220E">
        <w:rPr>
          <w:rFonts w:ascii="Cordia New" w:hAnsi="Cordia New" w:cs="Cordia New"/>
          <w:sz w:val="29"/>
          <w:szCs w:val="29"/>
        </w:rPr>
        <w:t>Fill Fest</w:t>
      </w:r>
      <w:r w:rsidRPr="00C5220E">
        <w:rPr>
          <w:rFonts w:ascii="Cordia New" w:hAnsi="Cordia New" w:cs="Cordia New"/>
          <w:sz w:val="29"/>
          <w:szCs w:val="29"/>
          <w:cs/>
        </w:rPr>
        <w:t xml:space="preserve"> </w:t>
      </w:r>
      <w:r w:rsidRPr="00C5220E">
        <w:rPr>
          <w:rFonts w:ascii="Cordia New" w:hAnsi="Cordia New" w:cs="Cordia New" w:hint="cs"/>
          <w:sz w:val="29"/>
          <w:szCs w:val="29"/>
          <w:cs/>
        </w:rPr>
        <w:t xml:space="preserve">และถังขยะแยกประเภท </w:t>
      </w:r>
      <w:r w:rsidRPr="00C5220E">
        <w:rPr>
          <w:rFonts w:ascii="Cordia New" w:hAnsi="Cordia New" w:cs="Cordia New"/>
          <w:sz w:val="29"/>
          <w:szCs w:val="29"/>
          <w:cs/>
        </w:rPr>
        <w:t>รวมถึงกระเป๋าถุงปูน และตะกร้าสานจากเส้นเทปกระดาษที่นำวัสดุเหลือใช้จากกระบวนการผลิตของเอสซีจีมาพัฒนาเป็นผลิตภัณฑ์ที่มีมูลค่าเพิ่ม</w:t>
      </w:r>
      <w:r w:rsidRPr="00C5220E">
        <w:rPr>
          <w:rFonts w:ascii="Cordia New" w:hAnsi="Cordia New" w:cs="Cordia New" w:hint="cs"/>
          <w:sz w:val="29"/>
          <w:szCs w:val="29"/>
          <w:cs/>
        </w:rPr>
        <w:t xml:space="preserve"> ซึ่งล้วนมาจากความมุ่งมั่นของเอสซีจีที่ต้องการใช้</w:t>
      </w:r>
      <w:r w:rsidRPr="00C5220E">
        <w:rPr>
          <w:rFonts w:ascii="Cordia New" w:hAnsi="Cordia New" w:cs="Cordia New"/>
          <w:sz w:val="29"/>
          <w:szCs w:val="29"/>
          <w:cs/>
        </w:rPr>
        <w:t>ทรัพยากร</w:t>
      </w:r>
      <w:r w:rsidRPr="00C5220E">
        <w:rPr>
          <w:rFonts w:ascii="Cordia New" w:hAnsi="Cordia New" w:cs="Cordia New" w:hint="cs"/>
          <w:sz w:val="29"/>
          <w:szCs w:val="29"/>
          <w:cs/>
        </w:rPr>
        <w:t>ใหม่ให้น้อยที่สุด และใช้ทรัพยากรที่มีอยู่</w:t>
      </w:r>
      <w:r w:rsidRPr="00C5220E">
        <w:rPr>
          <w:rFonts w:ascii="Cordia New" w:hAnsi="Cordia New" w:cs="Cordia New"/>
          <w:sz w:val="29"/>
          <w:szCs w:val="29"/>
          <w:cs/>
        </w:rPr>
        <w:t>ให้เกิดประโยชน์และคุ้มค่าที่สุ</w:t>
      </w:r>
      <w:r w:rsidRPr="00C5220E">
        <w:rPr>
          <w:rFonts w:ascii="Cordia New" w:hAnsi="Cordia New" w:cs="Cordia New" w:hint="cs"/>
          <w:sz w:val="29"/>
          <w:szCs w:val="29"/>
          <w:cs/>
        </w:rPr>
        <w:t>ด โดยใช้นวัตกรรมการผลิตให้สามารถนำกระดาษที่ใช้แล้วกลับมา</w:t>
      </w:r>
      <w:r w:rsidRPr="00C5220E">
        <w:rPr>
          <w:rFonts w:ascii="Cordia New" w:hAnsi="Cordia New" w:cs="Cordia New"/>
          <w:sz w:val="29"/>
          <w:szCs w:val="29"/>
          <w:cs/>
        </w:rPr>
        <w:t>ใช้ซ้ำ</w:t>
      </w:r>
      <w:r w:rsidRPr="00C5220E">
        <w:rPr>
          <w:rFonts w:ascii="Cordia New" w:hAnsi="Cordia New" w:cs="Cordia New" w:hint="cs"/>
          <w:sz w:val="29"/>
          <w:szCs w:val="29"/>
          <w:cs/>
        </w:rPr>
        <w:t xml:space="preserve"> และเพิ่ม</w:t>
      </w:r>
      <w:r w:rsidRPr="00C5220E">
        <w:rPr>
          <w:rFonts w:ascii="Cordia New" w:hAnsi="Cordia New" w:cs="Cordia New"/>
          <w:sz w:val="29"/>
          <w:szCs w:val="29"/>
          <w:cs/>
        </w:rPr>
        <w:t>สัดส่วน</w:t>
      </w:r>
      <w:r w:rsidRPr="00C5220E">
        <w:rPr>
          <w:rFonts w:ascii="Cordia New" w:hAnsi="Cordia New" w:cs="Cordia New" w:hint="cs"/>
          <w:sz w:val="29"/>
          <w:szCs w:val="29"/>
          <w:cs/>
        </w:rPr>
        <w:t>การใช้</w:t>
      </w:r>
      <w:r w:rsidRPr="00C5220E">
        <w:rPr>
          <w:rFonts w:ascii="Cordia New" w:hAnsi="Cordia New" w:cs="Cordia New"/>
          <w:sz w:val="29"/>
          <w:szCs w:val="29"/>
          <w:cs/>
        </w:rPr>
        <w:t xml:space="preserve">วัตถุดิบรีไซเคิลที่สูงขึ้น </w:t>
      </w:r>
      <w:r w:rsidRPr="00C5220E">
        <w:rPr>
          <w:rFonts w:ascii="Cordia New" w:hAnsi="Cordia New" w:cs="Cordia New" w:hint="cs"/>
          <w:sz w:val="29"/>
          <w:szCs w:val="29"/>
          <w:cs/>
        </w:rPr>
        <w:t>แต่ยังคงคุณภาพของกระดาษให้แข็งแรง เพื่อให้สามารถนำไป</w:t>
      </w:r>
      <w:r w:rsidRPr="00C5220E">
        <w:rPr>
          <w:rFonts w:ascii="Cordia New" w:hAnsi="Cordia New" w:cs="Cordia New"/>
          <w:sz w:val="29"/>
          <w:szCs w:val="29"/>
          <w:cs/>
        </w:rPr>
        <w:t>ผลิตเป็นสินค้ารูปแบบต่างๆ</w:t>
      </w:r>
      <w:r w:rsidRPr="00C5220E">
        <w:rPr>
          <w:rFonts w:ascii="Cordia New" w:hAnsi="Cordia New" w:cs="Cordia New" w:hint="cs"/>
          <w:sz w:val="29"/>
          <w:szCs w:val="29"/>
          <w:cs/>
        </w:rPr>
        <w:t xml:space="preserve"> ได้ </w:t>
      </w:r>
    </w:p>
    <w:p w14:paraId="452DC069" w14:textId="77777777" w:rsidR="00BE486D" w:rsidRPr="00C5220E" w:rsidRDefault="00FD5A68" w:rsidP="00BE486D">
      <w:pPr>
        <w:spacing w:line="240" w:lineRule="auto"/>
        <w:ind w:firstLine="720"/>
        <w:contextualSpacing/>
        <w:jc w:val="thaiDistribute"/>
        <w:rPr>
          <w:rFonts w:ascii="Cordia New" w:hAnsi="Cordia New"/>
          <w:b/>
          <w:bCs/>
          <w:i/>
          <w:iCs/>
          <w:sz w:val="29"/>
          <w:szCs w:val="29"/>
        </w:rPr>
      </w:pPr>
      <w:r w:rsidRPr="00C5220E">
        <w:rPr>
          <w:rFonts w:ascii="Cordia New" w:hAnsi="Cordia New"/>
          <w:b/>
          <w:bCs/>
          <w:i/>
          <w:iCs/>
          <w:sz w:val="29"/>
          <w:szCs w:val="29"/>
          <w:cs/>
        </w:rPr>
        <w:t>เอสซีจี</w:t>
      </w:r>
      <w:r w:rsidR="0074631C" w:rsidRPr="00C5220E">
        <w:rPr>
          <w:rFonts w:ascii="Cordia New" w:hAnsi="Cordia New" w:hint="cs"/>
          <w:b/>
          <w:bCs/>
          <w:i/>
          <w:iCs/>
          <w:sz w:val="29"/>
          <w:szCs w:val="29"/>
          <w:cs/>
        </w:rPr>
        <w:t xml:space="preserve"> เชื่อว่า</w:t>
      </w:r>
      <w:r w:rsidR="0074631C" w:rsidRPr="00C5220E">
        <w:rPr>
          <w:rFonts w:ascii="Cordia New" w:hAnsi="Cordia New" w:cs="Cordia New"/>
          <w:b/>
          <w:bCs/>
          <w:i/>
          <w:iCs/>
          <w:sz w:val="29"/>
          <w:szCs w:val="29"/>
          <w:cs/>
        </w:rPr>
        <w:t xml:space="preserve"> </w:t>
      </w:r>
      <w:r w:rsidR="00CF387F" w:rsidRPr="00C5220E">
        <w:rPr>
          <w:rFonts w:ascii="Cordia New" w:hAnsi="Cordia New" w:hint="cs"/>
          <w:b/>
          <w:bCs/>
          <w:i/>
          <w:iCs/>
          <w:sz w:val="29"/>
          <w:szCs w:val="29"/>
          <w:cs/>
        </w:rPr>
        <w:t>ความร่วมมือกันตั้งแต่การสร้าง</w:t>
      </w:r>
      <w:r w:rsidR="0074631C" w:rsidRPr="00C5220E">
        <w:rPr>
          <w:rFonts w:ascii="Cordia New" w:hAnsi="Cordia New" w:hint="cs"/>
          <w:b/>
          <w:bCs/>
          <w:i/>
          <w:iCs/>
          <w:sz w:val="29"/>
          <w:szCs w:val="29"/>
          <w:cs/>
        </w:rPr>
        <w:t>ความรู้-ความเข้าใจของผู้บริโภ</w:t>
      </w:r>
      <w:r w:rsidR="00CF387F" w:rsidRPr="00C5220E">
        <w:rPr>
          <w:rFonts w:ascii="Cordia New" w:hAnsi="Cordia New" w:hint="cs"/>
          <w:b/>
          <w:bCs/>
          <w:i/>
          <w:iCs/>
          <w:sz w:val="29"/>
          <w:szCs w:val="29"/>
          <w:cs/>
        </w:rPr>
        <w:t>ค ตลอดจนความพร้อม</w:t>
      </w:r>
      <w:r w:rsidR="00BE486D" w:rsidRPr="00C5220E">
        <w:rPr>
          <w:rFonts w:ascii="Cordia New" w:hAnsi="Cordia New" w:hint="cs"/>
          <w:b/>
          <w:bCs/>
          <w:i/>
          <w:iCs/>
          <w:sz w:val="29"/>
          <w:szCs w:val="29"/>
          <w:cs/>
        </w:rPr>
        <w:t>ของ</w:t>
      </w:r>
      <w:r w:rsidR="0074631C" w:rsidRPr="00C5220E">
        <w:rPr>
          <w:rFonts w:ascii="Cordia New" w:hAnsi="Cordia New" w:hint="cs"/>
          <w:b/>
          <w:bCs/>
          <w:i/>
          <w:iCs/>
          <w:sz w:val="29"/>
          <w:szCs w:val="29"/>
          <w:cs/>
        </w:rPr>
        <w:t>โครงสร้างพื้นฐานด้านการจัดการขยะของประเท</w:t>
      </w:r>
      <w:r w:rsidR="00CF387F" w:rsidRPr="00C5220E">
        <w:rPr>
          <w:rFonts w:ascii="Cordia New" w:hAnsi="Cordia New" w:hint="cs"/>
          <w:b/>
          <w:bCs/>
          <w:i/>
          <w:iCs/>
          <w:sz w:val="29"/>
          <w:szCs w:val="29"/>
          <w:cs/>
        </w:rPr>
        <w:t>ศ</w:t>
      </w:r>
      <w:r w:rsidR="0074631C" w:rsidRPr="00C5220E">
        <w:rPr>
          <w:rFonts w:ascii="Cordia New" w:hAnsi="Cordia New" w:cs="Cordia New"/>
          <w:b/>
          <w:bCs/>
          <w:i/>
          <w:iCs/>
          <w:sz w:val="29"/>
          <w:szCs w:val="29"/>
          <w:cs/>
        </w:rPr>
        <w:t xml:space="preserve"> </w:t>
      </w:r>
      <w:r w:rsidR="000861E1" w:rsidRPr="00C5220E">
        <w:rPr>
          <w:rFonts w:ascii="Cordia New" w:hAnsi="Cordia New" w:hint="cs"/>
          <w:b/>
          <w:bCs/>
          <w:i/>
          <w:iCs/>
          <w:sz w:val="29"/>
          <w:szCs w:val="29"/>
          <w:cs/>
        </w:rPr>
        <w:t xml:space="preserve">และเทคโนโลยีที่เหมาะสมต่อการรีไซเคิลขยะให้มีมูลค่าเพิ่ม </w:t>
      </w:r>
      <w:r w:rsidR="0074631C" w:rsidRPr="00C5220E">
        <w:rPr>
          <w:rFonts w:ascii="Cordia New" w:hAnsi="Cordia New" w:hint="cs"/>
          <w:b/>
          <w:bCs/>
          <w:i/>
          <w:iCs/>
          <w:sz w:val="29"/>
          <w:szCs w:val="29"/>
          <w:cs/>
        </w:rPr>
        <w:t xml:space="preserve">คือปัจจัยแห่งความสำเร็จที่จะช่วยผลักดันให้เรื่องการบริหารจัดการขยะ </w:t>
      </w:r>
      <w:r w:rsidR="0074631C" w:rsidRPr="00C5220E">
        <w:rPr>
          <w:rFonts w:ascii="Cordia New" w:hAnsi="Cordia New" w:cs="Cordia New"/>
          <w:b/>
          <w:bCs/>
          <w:i/>
          <w:iCs/>
          <w:sz w:val="29"/>
          <w:szCs w:val="29"/>
          <w:cs/>
        </w:rPr>
        <w:t>(</w:t>
      </w:r>
      <w:r w:rsidR="0074631C" w:rsidRPr="00C5220E">
        <w:rPr>
          <w:rFonts w:ascii="Cordia New" w:hAnsi="Cordia New"/>
          <w:b/>
          <w:bCs/>
          <w:i/>
          <w:iCs/>
          <w:sz w:val="29"/>
          <w:szCs w:val="29"/>
        </w:rPr>
        <w:t xml:space="preserve">Waste </w:t>
      </w:r>
      <w:r w:rsidR="00CF387F" w:rsidRPr="00C5220E">
        <w:rPr>
          <w:rFonts w:ascii="Cordia New" w:hAnsi="Cordia New"/>
          <w:b/>
          <w:bCs/>
          <w:i/>
          <w:iCs/>
          <w:sz w:val="29"/>
          <w:szCs w:val="29"/>
        </w:rPr>
        <w:t>Management</w:t>
      </w:r>
      <w:r w:rsidR="0074631C" w:rsidRPr="00C5220E">
        <w:rPr>
          <w:rFonts w:ascii="Cordia New" w:hAnsi="Cordia New" w:cs="Cordia New"/>
          <w:b/>
          <w:bCs/>
          <w:i/>
          <w:iCs/>
          <w:sz w:val="29"/>
          <w:szCs w:val="29"/>
          <w:cs/>
        </w:rPr>
        <w:t>)</w:t>
      </w:r>
      <w:r w:rsidR="0074631C" w:rsidRPr="00C5220E">
        <w:rPr>
          <w:rFonts w:ascii="Cordia New" w:hAnsi="Cordia New" w:hint="cs"/>
          <w:b/>
          <w:bCs/>
          <w:i/>
          <w:iCs/>
          <w:sz w:val="29"/>
          <w:szCs w:val="29"/>
          <w:cs/>
        </w:rPr>
        <w:t xml:space="preserve"> ในประเทศไทยเกิดขึ้นได้จริง เพื่อเป็นอีกหนึ่งแรงที่ช่วย</w:t>
      </w:r>
      <w:r w:rsidR="0074631C" w:rsidRPr="00C5220E">
        <w:rPr>
          <w:rFonts w:ascii="Cordia New" w:hAnsi="Cordia New"/>
          <w:b/>
          <w:bCs/>
          <w:i/>
          <w:iCs/>
          <w:sz w:val="29"/>
          <w:szCs w:val="29"/>
          <w:cs/>
        </w:rPr>
        <w:t>ขับเคลื่อนอาเซียนให้บรรลุเป้าหมายการพัฒนาที่ยั่งยืนของโลก</w:t>
      </w:r>
      <w:r w:rsidR="0074631C" w:rsidRPr="00C5220E">
        <w:rPr>
          <w:rFonts w:ascii="Cordia New" w:hAnsi="Cordia New" w:hint="cs"/>
          <w:b/>
          <w:bCs/>
          <w:i/>
          <w:iCs/>
          <w:sz w:val="29"/>
          <w:szCs w:val="29"/>
          <w:cs/>
        </w:rPr>
        <w:t xml:space="preserve"> </w:t>
      </w:r>
      <w:r w:rsidR="0074631C" w:rsidRPr="00C5220E">
        <w:rPr>
          <w:rFonts w:ascii="Cordia New" w:hAnsi="Cordia New"/>
          <w:b/>
          <w:bCs/>
          <w:i/>
          <w:iCs/>
          <w:sz w:val="29"/>
          <w:szCs w:val="29"/>
          <w:cs/>
        </w:rPr>
        <w:t>(</w:t>
      </w:r>
      <w:r w:rsidR="0074631C" w:rsidRPr="00C5220E">
        <w:rPr>
          <w:rFonts w:ascii="Cordia New" w:hAnsi="Cordia New"/>
          <w:b/>
          <w:bCs/>
          <w:i/>
          <w:iCs/>
          <w:sz w:val="29"/>
          <w:szCs w:val="29"/>
        </w:rPr>
        <w:t xml:space="preserve">Sustainable Development Goals </w:t>
      </w:r>
      <w:r w:rsidR="0074631C" w:rsidRPr="00C5220E">
        <w:rPr>
          <w:rFonts w:ascii="Cordia New" w:hAnsi="Cordia New" w:cs="Cordia New"/>
          <w:b/>
          <w:bCs/>
          <w:i/>
          <w:iCs/>
          <w:sz w:val="29"/>
          <w:szCs w:val="29"/>
          <w:cs/>
        </w:rPr>
        <w:t xml:space="preserve">: </w:t>
      </w:r>
      <w:r w:rsidR="0074631C" w:rsidRPr="00C5220E">
        <w:rPr>
          <w:rFonts w:ascii="Cordia New" w:hAnsi="Cordia New"/>
          <w:b/>
          <w:bCs/>
          <w:i/>
          <w:iCs/>
          <w:sz w:val="29"/>
          <w:szCs w:val="29"/>
        </w:rPr>
        <w:t>SDGs</w:t>
      </w:r>
      <w:r w:rsidR="0074631C" w:rsidRPr="00C5220E">
        <w:rPr>
          <w:rFonts w:ascii="Cordia New" w:hAnsi="Cordia New" w:cs="Cordia New"/>
          <w:b/>
          <w:bCs/>
          <w:i/>
          <w:iCs/>
          <w:sz w:val="29"/>
          <w:szCs w:val="29"/>
          <w:cs/>
        </w:rPr>
        <w:t>)</w:t>
      </w:r>
      <w:r w:rsidR="0074631C" w:rsidRPr="00C5220E">
        <w:rPr>
          <w:rFonts w:ascii="Cordia New" w:hAnsi="Cordia New" w:hint="cs"/>
          <w:b/>
          <w:bCs/>
          <w:i/>
          <w:iCs/>
          <w:sz w:val="29"/>
          <w:szCs w:val="29"/>
          <w:cs/>
        </w:rPr>
        <w:t xml:space="preserve"> ต่อไป</w:t>
      </w:r>
    </w:p>
    <w:p w14:paraId="3FA83198" w14:textId="77777777" w:rsidR="00BE486D" w:rsidRPr="00C5220E" w:rsidRDefault="00BE486D" w:rsidP="00BE486D">
      <w:pPr>
        <w:spacing w:line="240" w:lineRule="auto"/>
        <w:ind w:firstLine="720"/>
        <w:contextualSpacing/>
        <w:jc w:val="thaiDistribute"/>
        <w:rPr>
          <w:rFonts w:ascii="Cordia New" w:hAnsi="Cordia New"/>
          <w:b/>
          <w:bCs/>
          <w:i/>
          <w:iCs/>
          <w:sz w:val="29"/>
          <w:szCs w:val="29"/>
        </w:rPr>
      </w:pPr>
    </w:p>
    <w:p w14:paraId="78AB7050" w14:textId="073B437B" w:rsidR="007E246C" w:rsidRPr="00C5220E" w:rsidRDefault="009A312E" w:rsidP="00BE486D">
      <w:pPr>
        <w:spacing w:line="240" w:lineRule="auto"/>
        <w:contextualSpacing/>
        <w:jc w:val="center"/>
        <w:rPr>
          <w:rFonts w:ascii="Cordia New" w:hAnsi="Cordia New"/>
          <w:b/>
          <w:bCs/>
          <w:i/>
          <w:iCs/>
          <w:sz w:val="29"/>
          <w:szCs w:val="29"/>
        </w:rPr>
      </w:pPr>
      <w:r w:rsidRPr="00C5220E">
        <w:rPr>
          <w:rFonts w:asciiTheme="minorBidi" w:hAnsiTheme="minorBidi" w:cs="Cordia New"/>
          <w:sz w:val="29"/>
          <w:szCs w:val="29"/>
          <w:cs/>
        </w:rPr>
        <w:t>***************************************************</w:t>
      </w:r>
      <w:bookmarkEnd w:id="0"/>
    </w:p>
    <w:sectPr w:rsidR="007E246C" w:rsidRPr="00C5220E" w:rsidSect="00BE486D">
      <w:headerReference w:type="default" r:id="rId7"/>
      <w:pgSz w:w="11906" w:h="16838"/>
      <w:pgMar w:top="993" w:right="1274" w:bottom="426" w:left="1276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85B50" w14:textId="77777777" w:rsidR="00DF4BD5" w:rsidRDefault="00DF4BD5" w:rsidP="00594218">
      <w:pPr>
        <w:spacing w:after="0" w:line="240" w:lineRule="auto"/>
      </w:pPr>
      <w:r>
        <w:separator/>
      </w:r>
    </w:p>
  </w:endnote>
  <w:endnote w:type="continuationSeparator" w:id="0">
    <w:p w14:paraId="78C3AD00" w14:textId="77777777" w:rsidR="00DF4BD5" w:rsidRDefault="00DF4BD5" w:rsidP="00594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CAD7A" w14:textId="77777777" w:rsidR="00DF4BD5" w:rsidRDefault="00DF4BD5" w:rsidP="00594218">
      <w:pPr>
        <w:spacing w:after="0" w:line="240" w:lineRule="auto"/>
      </w:pPr>
      <w:r>
        <w:separator/>
      </w:r>
    </w:p>
  </w:footnote>
  <w:footnote w:type="continuationSeparator" w:id="0">
    <w:p w14:paraId="01DAC866" w14:textId="77777777" w:rsidR="00DF4BD5" w:rsidRDefault="00DF4BD5" w:rsidP="00594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6FC23" w14:textId="004F61E7" w:rsidR="003A0615" w:rsidRDefault="00FD5A6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6B9478" wp14:editId="3A655D37">
          <wp:simplePos x="0" y="0"/>
          <wp:positionH relativeFrom="column">
            <wp:posOffset>4375150</wp:posOffset>
          </wp:positionH>
          <wp:positionV relativeFrom="paragraph">
            <wp:posOffset>-356235</wp:posOffset>
          </wp:positionV>
          <wp:extent cx="1621790" cy="818515"/>
          <wp:effectExtent l="0" t="0" r="0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2BA6"/>
    <w:multiLevelType w:val="hybridMultilevel"/>
    <w:tmpl w:val="CAE2F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805EA"/>
    <w:multiLevelType w:val="hybridMultilevel"/>
    <w:tmpl w:val="2F5AE9B0"/>
    <w:lvl w:ilvl="0" w:tplc="75D4B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45BCE"/>
    <w:multiLevelType w:val="hybridMultilevel"/>
    <w:tmpl w:val="73700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218"/>
    <w:rsid w:val="000861E1"/>
    <w:rsid w:val="000904C2"/>
    <w:rsid w:val="000B44A1"/>
    <w:rsid w:val="000B5D0A"/>
    <w:rsid w:val="000C714D"/>
    <w:rsid w:val="000E3090"/>
    <w:rsid w:val="00101973"/>
    <w:rsid w:val="00194E0B"/>
    <w:rsid w:val="001E6EE5"/>
    <w:rsid w:val="001F097A"/>
    <w:rsid w:val="00204B43"/>
    <w:rsid w:val="002077DA"/>
    <w:rsid w:val="00243104"/>
    <w:rsid w:val="00293C4A"/>
    <w:rsid w:val="002A166D"/>
    <w:rsid w:val="002D2EBA"/>
    <w:rsid w:val="00321EBA"/>
    <w:rsid w:val="00334EAB"/>
    <w:rsid w:val="00345B61"/>
    <w:rsid w:val="00375D1E"/>
    <w:rsid w:val="00376194"/>
    <w:rsid w:val="003A0615"/>
    <w:rsid w:val="003A4D7E"/>
    <w:rsid w:val="003D2E53"/>
    <w:rsid w:val="004325B4"/>
    <w:rsid w:val="00462D7E"/>
    <w:rsid w:val="00474C27"/>
    <w:rsid w:val="004859FC"/>
    <w:rsid w:val="0049303B"/>
    <w:rsid w:val="004E3BF0"/>
    <w:rsid w:val="00580F55"/>
    <w:rsid w:val="0058511D"/>
    <w:rsid w:val="00594218"/>
    <w:rsid w:val="00654D95"/>
    <w:rsid w:val="00677670"/>
    <w:rsid w:val="00684366"/>
    <w:rsid w:val="0074631C"/>
    <w:rsid w:val="007E246C"/>
    <w:rsid w:val="007E475E"/>
    <w:rsid w:val="00834C22"/>
    <w:rsid w:val="008C1A2F"/>
    <w:rsid w:val="008D1AA0"/>
    <w:rsid w:val="00900C32"/>
    <w:rsid w:val="00904C3F"/>
    <w:rsid w:val="009A312E"/>
    <w:rsid w:val="00A117AB"/>
    <w:rsid w:val="00A263F9"/>
    <w:rsid w:val="00A9077B"/>
    <w:rsid w:val="00AF12C1"/>
    <w:rsid w:val="00B07316"/>
    <w:rsid w:val="00B22CE9"/>
    <w:rsid w:val="00B90920"/>
    <w:rsid w:val="00BA16FB"/>
    <w:rsid w:val="00BB75C8"/>
    <w:rsid w:val="00BE486D"/>
    <w:rsid w:val="00BF191B"/>
    <w:rsid w:val="00C5220E"/>
    <w:rsid w:val="00C948A0"/>
    <w:rsid w:val="00CF387F"/>
    <w:rsid w:val="00CF4FE7"/>
    <w:rsid w:val="00D10C48"/>
    <w:rsid w:val="00D70B62"/>
    <w:rsid w:val="00D7361A"/>
    <w:rsid w:val="00D74E05"/>
    <w:rsid w:val="00DA1EB4"/>
    <w:rsid w:val="00DF4BD5"/>
    <w:rsid w:val="00DF581E"/>
    <w:rsid w:val="00E10264"/>
    <w:rsid w:val="00F4275F"/>
    <w:rsid w:val="00F50D54"/>
    <w:rsid w:val="00FA1BFE"/>
    <w:rsid w:val="00FC1F94"/>
    <w:rsid w:val="00FD5A68"/>
    <w:rsid w:val="00FD7C6B"/>
    <w:rsid w:val="00FF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D5404"/>
  <w15:chartTrackingRefBased/>
  <w15:docId w15:val="{4752A757-BF54-462C-A52C-A4F0660E5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2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2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218"/>
  </w:style>
  <w:style w:type="paragraph" w:styleId="Footer">
    <w:name w:val="footer"/>
    <w:basedOn w:val="Normal"/>
    <w:link w:val="FooterChar"/>
    <w:uiPriority w:val="99"/>
    <w:unhideWhenUsed/>
    <w:rsid w:val="005942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218"/>
  </w:style>
  <w:style w:type="paragraph" w:styleId="ListParagraph">
    <w:name w:val="List Paragraph"/>
    <w:basedOn w:val="Normal"/>
    <w:qFormat/>
    <w:rsid w:val="005942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16F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6FB"/>
    <w:rPr>
      <w:rFonts w:ascii="Segoe UI" w:hAnsi="Segoe UI" w:cs="Angsana New"/>
      <w:sz w:val="18"/>
      <w:szCs w:val="22"/>
    </w:rPr>
  </w:style>
  <w:style w:type="paragraph" w:customStyle="1" w:styleId="s3">
    <w:name w:val="s3"/>
    <w:basedOn w:val="Normal"/>
    <w:rsid w:val="003A0615"/>
    <w:pPr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character" w:customStyle="1" w:styleId="bumpedfont15">
    <w:name w:val="bumpedfont15"/>
    <w:basedOn w:val="DefaultParagraphFont"/>
    <w:rsid w:val="003A0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2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Juemthong Yodavudh</dc:creator>
  <cp:keywords/>
  <dc:description/>
  <cp:lastModifiedBy>Sutinee Phukosi</cp:lastModifiedBy>
  <cp:revision>6</cp:revision>
  <cp:lastPrinted>2019-10-18T09:00:00Z</cp:lastPrinted>
  <dcterms:created xsi:type="dcterms:W3CDTF">2019-12-27T02:40:00Z</dcterms:created>
  <dcterms:modified xsi:type="dcterms:W3CDTF">2019-12-29T17:00:00Z</dcterms:modified>
</cp:coreProperties>
</file>